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59A" w:rsidRDefault="0062059A" w:rsidP="006B435D">
      <w:pPr>
        <w:widowControl/>
        <w:jc w:val="center"/>
        <w:rPr>
          <w:rFonts w:ascii="Arial" w:eastAsia="Calibri" w:hAnsi="Arial" w:cs="Arial"/>
          <w:b/>
          <w:bCs/>
          <w:color w:val="auto"/>
          <w:lang w:bidi="ar-SA"/>
        </w:rPr>
      </w:pPr>
    </w:p>
    <w:p w:rsidR="0062059A" w:rsidRDefault="0062059A" w:rsidP="006B435D">
      <w:pPr>
        <w:widowControl/>
        <w:jc w:val="center"/>
        <w:rPr>
          <w:rFonts w:ascii="Arial" w:eastAsia="Calibri" w:hAnsi="Arial" w:cs="Arial"/>
          <w:b/>
          <w:bCs/>
          <w:color w:val="auto"/>
          <w:lang w:bidi="ar-SA"/>
        </w:rPr>
      </w:pPr>
    </w:p>
    <w:p w:rsidR="0062059A" w:rsidRPr="0062059A" w:rsidRDefault="0062059A" w:rsidP="0062059A">
      <w:pPr>
        <w:pStyle w:val="ConsPlusNormal"/>
        <w:widowControl/>
        <w:ind w:firstLine="0"/>
        <w:jc w:val="center"/>
        <w:outlineLvl w:val="0"/>
        <w:rPr>
          <w:bCs/>
          <w:sz w:val="24"/>
          <w:szCs w:val="24"/>
        </w:rPr>
      </w:pPr>
      <w:r w:rsidRPr="0062059A">
        <w:rPr>
          <w:bCs/>
          <w:sz w:val="24"/>
          <w:szCs w:val="24"/>
        </w:rPr>
        <w:t>СОВЕТ НАРОДНЫХ ДЕПУТАТОВ</w:t>
      </w:r>
    </w:p>
    <w:p w:rsidR="0062059A" w:rsidRPr="0062059A" w:rsidRDefault="0062059A" w:rsidP="0062059A">
      <w:pPr>
        <w:pStyle w:val="ConsPlusNormal"/>
        <w:widowControl/>
        <w:ind w:firstLine="0"/>
        <w:jc w:val="center"/>
        <w:outlineLvl w:val="0"/>
        <w:rPr>
          <w:bCs/>
          <w:sz w:val="24"/>
          <w:szCs w:val="24"/>
        </w:rPr>
      </w:pPr>
      <w:r w:rsidRPr="0062059A">
        <w:rPr>
          <w:bCs/>
          <w:sz w:val="24"/>
          <w:szCs w:val="24"/>
        </w:rPr>
        <w:t>ЛИЗИНОВСКОГО СЕЛЬСКОГО ПОСЕЛЕНИЯ</w:t>
      </w:r>
    </w:p>
    <w:p w:rsidR="0062059A" w:rsidRPr="0062059A" w:rsidRDefault="0062059A" w:rsidP="0062059A">
      <w:pPr>
        <w:pStyle w:val="ConsPlusNormal"/>
        <w:widowControl/>
        <w:ind w:firstLine="0"/>
        <w:jc w:val="center"/>
        <w:outlineLvl w:val="0"/>
        <w:rPr>
          <w:bCs/>
          <w:sz w:val="24"/>
          <w:szCs w:val="24"/>
        </w:rPr>
      </w:pPr>
      <w:r w:rsidRPr="0062059A">
        <w:rPr>
          <w:bCs/>
          <w:sz w:val="24"/>
          <w:szCs w:val="24"/>
        </w:rPr>
        <w:t xml:space="preserve">РОССОШАНСКОГО МУНИЦИПАЛЬНОГО РАЙОНА </w:t>
      </w:r>
    </w:p>
    <w:p w:rsidR="0062059A" w:rsidRPr="0062059A" w:rsidRDefault="0062059A" w:rsidP="0062059A">
      <w:pPr>
        <w:pStyle w:val="ConsPlusNormal"/>
        <w:widowControl/>
        <w:ind w:firstLine="0"/>
        <w:jc w:val="center"/>
        <w:outlineLvl w:val="0"/>
        <w:rPr>
          <w:bCs/>
          <w:sz w:val="24"/>
          <w:szCs w:val="24"/>
        </w:rPr>
      </w:pPr>
      <w:r w:rsidRPr="0062059A">
        <w:rPr>
          <w:bCs/>
          <w:sz w:val="24"/>
          <w:szCs w:val="24"/>
        </w:rPr>
        <w:t>ВОРОНЕЖСКОЙ ОБЛАСТИ</w:t>
      </w:r>
    </w:p>
    <w:p w:rsidR="0062059A" w:rsidRPr="0062059A" w:rsidRDefault="0062059A" w:rsidP="0062059A">
      <w:pPr>
        <w:pStyle w:val="ConsPlusNormal"/>
        <w:widowControl/>
        <w:ind w:firstLine="0"/>
        <w:jc w:val="center"/>
        <w:rPr>
          <w:bCs/>
          <w:sz w:val="24"/>
          <w:szCs w:val="24"/>
        </w:rPr>
      </w:pPr>
    </w:p>
    <w:p w:rsidR="0062059A" w:rsidRPr="0062059A" w:rsidRDefault="0062059A" w:rsidP="0062059A">
      <w:pPr>
        <w:pStyle w:val="ConsPlusNormal"/>
        <w:widowControl/>
        <w:ind w:firstLine="0"/>
        <w:jc w:val="center"/>
        <w:rPr>
          <w:bCs/>
          <w:sz w:val="24"/>
          <w:szCs w:val="24"/>
        </w:rPr>
      </w:pPr>
      <w:r w:rsidRPr="0062059A">
        <w:rPr>
          <w:bCs/>
          <w:sz w:val="24"/>
          <w:szCs w:val="24"/>
        </w:rPr>
        <w:t>РЕШЕНИЕ</w:t>
      </w:r>
    </w:p>
    <w:p w:rsidR="0062059A" w:rsidRPr="0062059A" w:rsidRDefault="0062059A" w:rsidP="0062059A">
      <w:pPr>
        <w:pStyle w:val="ConsPlusNormal"/>
        <w:widowControl/>
        <w:ind w:firstLine="0"/>
        <w:jc w:val="center"/>
        <w:rPr>
          <w:bCs/>
          <w:sz w:val="24"/>
          <w:szCs w:val="24"/>
        </w:rPr>
      </w:pPr>
      <w:r w:rsidRPr="0062059A">
        <w:rPr>
          <w:bCs/>
          <w:sz w:val="24"/>
          <w:szCs w:val="24"/>
        </w:rPr>
        <w:t xml:space="preserve">  </w:t>
      </w:r>
      <w:r w:rsidR="004A5317">
        <w:rPr>
          <w:bCs/>
          <w:sz w:val="24"/>
          <w:szCs w:val="24"/>
        </w:rPr>
        <w:t>40</w:t>
      </w:r>
      <w:r w:rsidRPr="0062059A">
        <w:rPr>
          <w:bCs/>
          <w:sz w:val="24"/>
          <w:szCs w:val="24"/>
        </w:rPr>
        <w:t xml:space="preserve"> сессии</w:t>
      </w:r>
    </w:p>
    <w:p w:rsidR="0062059A" w:rsidRDefault="0062059A" w:rsidP="0062059A">
      <w:pPr>
        <w:pStyle w:val="ConsPlusNormal"/>
        <w:widowControl/>
        <w:ind w:firstLine="0"/>
        <w:rPr>
          <w:sz w:val="24"/>
          <w:szCs w:val="24"/>
        </w:rPr>
      </w:pPr>
    </w:p>
    <w:p w:rsidR="0062059A" w:rsidRPr="00DC02F7" w:rsidRDefault="0062059A" w:rsidP="0062059A">
      <w:pPr>
        <w:jc w:val="both"/>
        <w:rPr>
          <w:rFonts w:ascii="Arial" w:hAnsi="Arial" w:cs="Arial"/>
          <w:lang w:bidi="en-US"/>
        </w:rPr>
      </w:pPr>
      <w:r w:rsidRPr="00DC02F7">
        <w:rPr>
          <w:rFonts w:ascii="Arial" w:hAnsi="Arial" w:cs="Arial"/>
          <w:lang w:bidi="en-US"/>
        </w:rPr>
        <w:t xml:space="preserve">от </w:t>
      </w:r>
      <w:r w:rsidR="004A5317">
        <w:rPr>
          <w:rFonts w:ascii="Arial" w:hAnsi="Arial" w:cs="Arial"/>
          <w:lang w:bidi="en-US"/>
        </w:rPr>
        <w:t>25.</w:t>
      </w:r>
      <w:r>
        <w:rPr>
          <w:rFonts w:ascii="Arial" w:hAnsi="Arial" w:cs="Arial"/>
          <w:lang w:bidi="en-US"/>
        </w:rPr>
        <w:t>04.2022 года №</w:t>
      </w:r>
      <w:r w:rsidR="004A5317">
        <w:rPr>
          <w:rFonts w:ascii="Arial" w:hAnsi="Arial" w:cs="Arial"/>
          <w:lang w:bidi="en-US"/>
        </w:rPr>
        <w:t>70</w:t>
      </w:r>
    </w:p>
    <w:p w:rsidR="0062059A" w:rsidRDefault="0062059A" w:rsidP="0062059A">
      <w:pPr>
        <w:pStyle w:val="ConsPlusNormal"/>
        <w:widowControl/>
        <w:ind w:firstLine="0"/>
      </w:pPr>
      <w:r w:rsidRPr="00DC02F7">
        <w:rPr>
          <w:sz w:val="24"/>
          <w:szCs w:val="24"/>
        </w:rPr>
        <w:t xml:space="preserve">с. </w:t>
      </w:r>
      <w:r>
        <w:rPr>
          <w:sz w:val="24"/>
          <w:szCs w:val="24"/>
        </w:rPr>
        <w:t xml:space="preserve">Лизиновка </w:t>
      </w:r>
    </w:p>
    <w:p w:rsidR="0062059A" w:rsidRPr="00382C7D" w:rsidRDefault="0062059A" w:rsidP="0062059A">
      <w:pPr>
        <w:pStyle w:val="ConsPlusNormal"/>
        <w:widowControl/>
        <w:ind w:firstLine="0"/>
        <w:rPr>
          <w:sz w:val="24"/>
          <w:szCs w:val="24"/>
        </w:rPr>
      </w:pPr>
    </w:p>
    <w:p w:rsidR="0062059A" w:rsidRPr="0062059A" w:rsidRDefault="0062059A" w:rsidP="0062059A">
      <w:pPr>
        <w:ind w:right="-1"/>
        <w:jc w:val="center"/>
        <w:outlineLvl w:val="0"/>
        <w:rPr>
          <w:rFonts w:ascii="Arial" w:hAnsi="Arial" w:cs="Arial"/>
          <w:b/>
          <w:bCs/>
          <w:sz w:val="28"/>
          <w:szCs w:val="28"/>
        </w:rPr>
      </w:pPr>
      <w:r w:rsidRPr="009759D5">
        <w:rPr>
          <w:rFonts w:ascii="Arial" w:hAnsi="Arial" w:cs="Arial"/>
          <w:b/>
          <w:sz w:val="28"/>
          <w:szCs w:val="28"/>
        </w:rPr>
        <w:t xml:space="preserve">О внесении изменений в решение Совета народных депутатов </w:t>
      </w:r>
      <w:r>
        <w:rPr>
          <w:rFonts w:ascii="Arial" w:hAnsi="Arial" w:cs="Arial"/>
          <w:b/>
          <w:sz w:val="28"/>
          <w:szCs w:val="28"/>
        </w:rPr>
        <w:t>Лизиновского</w:t>
      </w:r>
      <w:r w:rsidRPr="009759D5">
        <w:rPr>
          <w:rFonts w:ascii="Arial" w:hAnsi="Arial" w:cs="Arial"/>
          <w:b/>
          <w:sz w:val="28"/>
          <w:szCs w:val="28"/>
        </w:rPr>
        <w:t xml:space="preserve"> сельского поселения Россошанского муниципального района Воронежской области от </w:t>
      </w:r>
      <w:r w:rsidRPr="0062059A">
        <w:rPr>
          <w:rFonts w:ascii="Arial" w:hAnsi="Arial" w:cs="Arial"/>
          <w:b/>
          <w:bCs/>
          <w:sz w:val="28"/>
          <w:szCs w:val="28"/>
        </w:rPr>
        <w:t>28.12.2011г. № 79  «Об утверждении генерального плана Лизиновского сельского поселения Россошанского муниципального района Воронежской области»</w:t>
      </w:r>
    </w:p>
    <w:p w:rsidR="0062059A" w:rsidRPr="009759D5" w:rsidRDefault="0062059A" w:rsidP="0062059A">
      <w:pPr>
        <w:ind w:right="-1"/>
        <w:jc w:val="center"/>
        <w:outlineLvl w:val="0"/>
        <w:rPr>
          <w:rFonts w:ascii="Arial" w:hAnsi="Arial" w:cs="Arial"/>
          <w:b/>
          <w:sz w:val="28"/>
          <w:szCs w:val="28"/>
        </w:rPr>
      </w:pPr>
    </w:p>
    <w:p w:rsidR="0062059A" w:rsidRPr="0062059A" w:rsidRDefault="0062059A" w:rsidP="0062059A">
      <w:pPr>
        <w:pStyle w:val="ConsPlusNormal"/>
        <w:widowControl/>
        <w:ind w:firstLine="0"/>
        <w:jc w:val="center"/>
        <w:rPr>
          <w:sz w:val="24"/>
          <w:szCs w:val="24"/>
        </w:rPr>
      </w:pPr>
    </w:p>
    <w:p w:rsidR="0062059A" w:rsidRPr="0062059A" w:rsidRDefault="0062059A" w:rsidP="0062059A">
      <w:pPr>
        <w:pStyle w:val="ConsPlusNormal"/>
        <w:ind w:firstLine="709"/>
        <w:jc w:val="both"/>
        <w:rPr>
          <w:bCs/>
          <w:sz w:val="24"/>
          <w:szCs w:val="24"/>
          <w:lang w:bidi="ru-RU"/>
        </w:rPr>
      </w:pPr>
      <w:proofErr w:type="gramStart"/>
      <w:r w:rsidRPr="0062059A">
        <w:rPr>
          <w:bCs/>
          <w:sz w:val="24"/>
          <w:szCs w:val="24"/>
          <w:lang w:bidi="ru-RU"/>
        </w:rPr>
        <w:t>В соответствии с Градостроительным кодексо</w:t>
      </w:r>
      <w:r>
        <w:rPr>
          <w:bCs/>
          <w:sz w:val="24"/>
          <w:szCs w:val="24"/>
          <w:lang w:bidi="ru-RU"/>
        </w:rPr>
        <w:t>м Российской Федерации</w:t>
      </w:r>
      <w:r w:rsidRPr="0062059A">
        <w:rPr>
          <w:bCs/>
          <w:sz w:val="24"/>
          <w:szCs w:val="24"/>
          <w:lang w:bidi="ru-RU"/>
        </w:rPr>
        <w:t>, Законом Российской Федерации от 06.10.2003 года №131-ФЗ «Об общих принципах организации местного самоуправления в Российской Федерации», Законом Воронежской обл</w:t>
      </w:r>
      <w:r>
        <w:rPr>
          <w:bCs/>
          <w:sz w:val="24"/>
          <w:szCs w:val="24"/>
          <w:lang w:bidi="ru-RU"/>
        </w:rPr>
        <w:t>асти от 07.07.2006 г. № 61-ОЗ «</w:t>
      </w:r>
      <w:r w:rsidRPr="0062059A">
        <w:rPr>
          <w:bCs/>
          <w:sz w:val="24"/>
          <w:szCs w:val="24"/>
          <w:lang w:bidi="ru-RU"/>
        </w:rPr>
        <w:t>О регулировании градостроительной деятельности в Воронежской области», Уставом Лизиновского сельского поселения, на основании заключения о результатах публичных слушаний по проекту внесения изменений в генеральный план Лизиновского сельского поселения, с учетом</w:t>
      </w:r>
      <w:proofErr w:type="gramEnd"/>
      <w:r w:rsidRPr="0062059A">
        <w:rPr>
          <w:bCs/>
          <w:sz w:val="24"/>
          <w:szCs w:val="24"/>
          <w:lang w:bidi="ru-RU"/>
        </w:rPr>
        <w:t xml:space="preserve"> протоколов публичных слушаний по проекту внесения изменений в генеральный план Лизиновского сельского поселения, с учетом полученных согласований по проекту внесения изменений в генеральный план, Совет народных депутатов Лизиновского сельского поселения </w:t>
      </w:r>
    </w:p>
    <w:p w:rsidR="0062059A" w:rsidRPr="00382C7D" w:rsidRDefault="0062059A" w:rsidP="0062059A">
      <w:pPr>
        <w:pStyle w:val="ConsPlusNormal"/>
        <w:widowControl/>
        <w:ind w:firstLine="709"/>
        <w:jc w:val="both"/>
        <w:rPr>
          <w:sz w:val="24"/>
          <w:szCs w:val="24"/>
        </w:rPr>
      </w:pPr>
    </w:p>
    <w:p w:rsidR="0062059A" w:rsidRPr="00382C7D" w:rsidRDefault="0062059A" w:rsidP="0062059A">
      <w:pPr>
        <w:pStyle w:val="ConsPlusNormal"/>
        <w:widowControl/>
        <w:ind w:firstLine="709"/>
        <w:jc w:val="center"/>
        <w:rPr>
          <w:sz w:val="24"/>
          <w:szCs w:val="24"/>
        </w:rPr>
      </w:pPr>
      <w:r w:rsidRPr="00382C7D">
        <w:rPr>
          <w:b/>
          <w:sz w:val="24"/>
          <w:szCs w:val="24"/>
        </w:rPr>
        <w:t>РЕШИЛ</w:t>
      </w:r>
      <w:r w:rsidRPr="00382C7D">
        <w:rPr>
          <w:sz w:val="24"/>
          <w:szCs w:val="24"/>
        </w:rPr>
        <w:t>:</w:t>
      </w:r>
    </w:p>
    <w:p w:rsidR="0062059A" w:rsidRPr="00382C7D" w:rsidRDefault="0062059A" w:rsidP="0062059A">
      <w:pPr>
        <w:pStyle w:val="ConsPlusNormal"/>
        <w:widowControl/>
        <w:ind w:firstLine="709"/>
        <w:jc w:val="center"/>
        <w:rPr>
          <w:sz w:val="24"/>
          <w:szCs w:val="24"/>
        </w:rPr>
      </w:pPr>
    </w:p>
    <w:p w:rsidR="0062059A" w:rsidRDefault="0062059A" w:rsidP="0062059A">
      <w:pPr>
        <w:widowControl/>
        <w:numPr>
          <w:ilvl w:val="0"/>
          <w:numId w:val="47"/>
        </w:numPr>
        <w:ind w:left="0" w:firstLine="709"/>
        <w:jc w:val="both"/>
        <w:rPr>
          <w:rFonts w:ascii="Arial" w:hAnsi="Arial" w:cs="Arial"/>
          <w:bCs/>
        </w:rPr>
      </w:pPr>
      <w:proofErr w:type="gramStart"/>
      <w:r w:rsidRPr="0062059A">
        <w:rPr>
          <w:rFonts w:ascii="Arial" w:hAnsi="Arial" w:cs="Arial"/>
        </w:rPr>
        <w:t xml:space="preserve">Внести в Решение Совета народных депутатов </w:t>
      </w:r>
      <w:r w:rsidR="005B739E">
        <w:rPr>
          <w:rFonts w:ascii="Arial" w:hAnsi="Arial" w:cs="Arial"/>
        </w:rPr>
        <w:t xml:space="preserve">Лизиновского </w:t>
      </w:r>
      <w:r w:rsidRPr="0062059A">
        <w:rPr>
          <w:rFonts w:ascii="Arial" w:hAnsi="Arial" w:cs="Arial"/>
        </w:rPr>
        <w:t xml:space="preserve">сельского поселения Россошанского муниципального района Воронежской области </w:t>
      </w:r>
      <w:r w:rsidR="005B739E">
        <w:rPr>
          <w:rFonts w:ascii="Arial" w:hAnsi="Arial" w:cs="Arial"/>
          <w:bCs/>
        </w:rPr>
        <w:t>28.12.2011 № 79 «</w:t>
      </w:r>
      <w:r w:rsidRPr="0062059A">
        <w:rPr>
          <w:rFonts w:ascii="Arial" w:hAnsi="Arial" w:cs="Arial"/>
          <w:bCs/>
        </w:rPr>
        <w:t>Об утверждении генерального плана Лизиновского сельского поселения Россошанского муниципального района Воронежской области», изменения в части установления границ села Лизиновка, села Екатериновка, х. Артемово, х. Владимировка, х. Копани, х. Ростовец, х. Чагари и х. Чернышовка Лизиновского сельского поселения Россошанско</w:t>
      </w:r>
      <w:r w:rsidR="005B739E">
        <w:rPr>
          <w:rFonts w:ascii="Arial" w:hAnsi="Arial" w:cs="Arial"/>
          <w:bCs/>
        </w:rPr>
        <w:t xml:space="preserve">го района Воронежской области, </w:t>
      </w:r>
      <w:r w:rsidRPr="0062059A">
        <w:rPr>
          <w:rFonts w:ascii="Arial" w:hAnsi="Arial" w:cs="Arial"/>
          <w:bCs/>
        </w:rPr>
        <w:t>изложи</w:t>
      </w:r>
      <w:r>
        <w:rPr>
          <w:rFonts w:ascii="Arial" w:hAnsi="Arial" w:cs="Arial"/>
          <w:bCs/>
        </w:rPr>
        <w:t>в</w:t>
      </w:r>
      <w:r w:rsidRPr="0062059A">
        <w:rPr>
          <w:rFonts w:ascii="Arial" w:hAnsi="Arial" w:cs="Arial"/>
          <w:bCs/>
        </w:rPr>
        <w:t xml:space="preserve"> ТОМ </w:t>
      </w:r>
      <w:r w:rsidRPr="0062059A">
        <w:rPr>
          <w:rFonts w:ascii="Arial" w:hAnsi="Arial" w:cs="Arial"/>
          <w:bCs/>
          <w:lang w:val="en-US"/>
        </w:rPr>
        <w:t>I</w:t>
      </w:r>
      <w:proofErr w:type="gramEnd"/>
      <w:r w:rsidRPr="0062059A">
        <w:rPr>
          <w:rFonts w:ascii="Arial" w:hAnsi="Arial" w:cs="Arial"/>
          <w:bCs/>
        </w:rPr>
        <w:t xml:space="preserve"> «Положение о территориальном планировании» в новой редакции согласно приложению к настоящему решению.</w:t>
      </w:r>
    </w:p>
    <w:p w:rsidR="0062059A" w:rsidRPr="0062059A" w:rsidRDefault="0062059A" w:rsidP="0062059A">
      <w:pPr>
        <w:widowControl/>
        <w:numPr>
          <w:ilvl w:val="0"/>
          <w:numId w:val="47"/>
        </w:numPr>
        <w:ind w:left="0" w:firstLine="709"/>
        <w:jc w:val="both"/>
        <w:rPr>
          <w:rFonts w:ascii="Arial" w:hAnsi="Arial" w:cs="Arial"/>
          <w:bCs/>
        </w:rPr>
      </w:pPr>
      <w:r w:rsidRPr="0062059A">
        <w:rPr>
          <w:rFonts w:ascii="Arial" w:eastAsia="Calibri" w:hAnsi="Arial" w:cs="Arial"/>
          <w:bCs/>
          <w:color w:val="auto"/>
          <w:lang w:bidi="ar-SA"/>
        </w:rPr>
        <w:t>Опубликовать настоящее постановление в «Вестнике муниципальных правовых актов Лизиновского сельского поселения Россошанского муниципального района Воронежской области» и на официальном сайте Лизиновского сельского поселения.</w:t>
      </w:r>
    </w:p>
    <w:p w:rsidR="0062059A" w:rsidRPr="00382C7D" w:rsidRDefault="0062059A" w:rsidP="0062059A">
      <w:pPr>
        <w:jc w:val="both"/>
        <w:rPr>
          <w:rFonts w:ascii="Arial" w:hAnsi="Arial" w:cs="Arial"/>
        </w:rPr>
      </w:pPr>
      <w:r>
        <w:rPr>
          <w:rFonts w:ascii="Arial" w:hAnsi="Arial" w:cs="Arial"/>
        </w:rPr>
        <w:t xml:space="preserve">           3</w:t>
      </w:r>
      <w:r w:rsidRPr="00382C7D">
        <w:rPr>
          <w:rFonts w:ascii="Arial" w:hAnsi="Arial" w:cs="Arial"/>
        </w:rPr>
        <w:t xml:space="preserve">. </w:t>
      </w:r>
      <w:r>
        <w:rPr>
          <w:rFonts w:ascii="Arial" w:hAnsi="Arial" w:cs="Arial"/>
        </w:rPr>
        <w:t xml:space="preserve"> </w:t>
      </w:r>
      <w:proofErr w:type="gramStart"/>
      <w:r w:rsidRPr="00382C7D">
        <w:rPr>
          <w:rFonts w:ascii="Arial" w:hAnsi="Arial" w:cs="Arial"/>
        </w:rPr>
        <w:t>Контроль за</w:t>
      </w:r>
      <w:proofErr w:type="gramEnd"/>
      <w:r w:rsidRPr="00382C7D">
        <w:rPr>
          <w:rFonts w:ascii="Arial" w:hAnsi="Arial" w:cs="Arial"/>
        </w:rPr>
        <w:t xml:space="preserve"> исполнением настоящего решения возложить на главу </w:t>
      </w:r>
      <w:r>
        <w:rPr>
          <w:rFonts w:ascii="Arial" w:hAnsi="Arial" w:cs="Arial"/>
        </w:rPr>
        <w:t>Лизиновского</w:t>
      </w:r>
      <w:r w:rsidRPr="00382C7D">
        <w:rPr>
          <w:rFonts w:ascii="Arial" w:hAnsi="Arial" w:cs="Arial"/>
        </w:rPr>
        <w:t xml:space="preserve"> сельского поселения Россошанского муниципального района Воронежской области.</w:t>
      </w:r>
    </w:p>
    <w:p w:rsidR="0062059A" w:rsidRDefault="0062059A" w:rsidP="0062059A">
      <w:pPr>
        <w:jc w:val="both"/>
        <w:rPr>
          <w:rFonts w:ascii="Arial" w:hAnsi="Arial" w:cs="Arial"/>
        </w:rPr>
      </w:pPr>
    </w:p>
    <w:p w:rsidR="0062059A" w:rsidRPr="00382C7D" w:rsidRDefault="0062059A" w:rsidP="0062059A">
      <w:pPr>
        <w:jc w:val="both"/>
        <w:rPr>
          <w:rFonts w:ascii="Arial" w:hAnsi="Arial" w:cs="Arial"/>
        </w:rPr>
      </w:pPr>
    </w:p>
    <w:p w:rsidR="0062059A" w:rsidRDefault="0062059A" w:rsidP="0062059A">
      <w:pPr>
        <w:jc w:val="both"/>
        <w:rPr>
          <w:rFonts w:ascii="Arial" w:hAnsi="Arial" w:cs="Arial"/>
        </w:rPr>
      </w:pPr>
    </w:p>
    <w:p w:rsidR="0062059A" w:rsidRPr="00382C7D" w:rsidRDefault="0062059A" w:rsidP="0062059A">
      <w:pPr>
        <w:jc w:val="both"/>
        <w:rPr>
          <w:rFonts w:ascii="Arial" w:hAnsi="Arial" w:cs="Arial"/>
        </w:rPr>
      </w:pPr>
      <w:r w:rsidRPr="00382C7D">
        <w:rPr>
          <w:rFonts w:ascii="Arial" w:hAnsi="Arial" w:cs="Arial"/>
        </w:rPr>
        <w:t xml:space="preserve">Глава </w:t>
      </w:r>
      <w:r>
        <w:rPr>
          <w:rFonts w:ascii="Arial" w:hAnsi="Arial" w:cs="Arial"/>
        </w:rPr>
        <w:t>Лизиновского</w:t>
      </w:r>
      <w:r w:rsidRPr="00382C7D">
        <w:rPr>
          <w:rFonts w:ascii="Arial" w:hAnsi="Arial" w:cs="Arial"/>
        </w:rPr>
        <w:t xml:space="preserve"> сельского поселения                             </w:t>
      </w:r>
      <w:r>
        <w:rPr>
          <w:rFonts w:ascii="Arial" w:hAnsi="Arial" w:cs="Arial"/>
        </w:rPr>
        <w:t xml:space="preserve">               </w:t>
      </w:r>
      <w:r w:rsidRPr="00382C7D">
        <w:rPr>
          <w:rFonts w:ascii="Arial" w:hAnsi="Arial" w:cs="Arial"/>
        </w:rPr>
        <w:t xml:space="preserve">          </w:t>
      </w:r>
      <w:proofErr w:type="spellStart"/>
      <w:r>
        <w:rPr>
          <w:rFonts w:ascii="Arial" w:hAnsi="Arial" w:cs="Arial"/>
        </w:rPr>
        <w:t>Е.А.Шаверов</w:t>
      </w:r>
      <w:proofErr w:type="spellEnd"/>
    </w:p>
    <w:p w:rsidR="0062059A" w:rsidRPr="0062059A" w:rsidRDefault="0062059A" w:rsidP="0062059A">
      <w:pPr>
        <w:widowControl/>
        <w:ind w:left="4820"/>
        <w:jc w:val="both"/>
        <w:rPr>
          <w:rFonts w:ascii="Arial" w:hAnsi="Arial" w:cs="Arial"/>
          <w:bCs/>
        </w:rPr>
      </w:pPr>
      <w:r>
        <w:rPr>
          <w:bCs/>
        </w:rPr>
        <w:br w:type="page"/>
      </w:r>
      <w:r w:rsidRPr="0062059A">
        <w:rPr>
          <w:rFonts w:ascii="Arial" w:hAnsi="Arial" w:cs="Arial"/>
          <w:bCs/>
        </w:rPr>
        <w:lastRenderedPageBreak/>
        <w:t xml:space="preserve">Приложение к решению Совета народных депутатов </w:t>
      </w:r>
      <w:r w:rsidR="00F34891">
        <w:rPr>
          <w:rFonts w:ascii="Arial" w:hAnsi="Arial" w:cs="Arial"/>
          <w:bCs/>
        </w:rPr>
        <w:t>Лизиновского</w:t>
      </w:r>
      <w:r w:rsidRPr="0062059A">
        <w:rPr>
          <w:rFonts w:ascii="Arial" w:hAnsi="Arial" w:cs="Arial"/>
          <w:bCs/>
        </w:rPr>
        <w:t xml:space="preserve"> сельского поселения Россошанского муниципального района Воронежской области от   </w:t>
      </w:r>
      <w:r w:rsidR="004A5317">
        <w:rPr>
          <w:rFonts w:ascii="Arial" w:hAnsi="Arial" w:cs="Arial"/>
          <w:bCs/>
        </w:rPr>
        <w:t>25.</w:t>
      </w:r>
      <w:r w:rsidRPr="0062059A">
        <w:rPr>
          <w:rFonts w:ascii="Arial" w:hAnsi="Arial" w:cs="Arial"/>
          <w:bCs/>
        </w:rPr>
        <w:t>0</w:t>
      </w:r>
      <w:r>
        <w:rPr>
          <w:rFonts w:ascii="Arial" w:hAnsi="Arial" w:cs="Arial"/>
          <w:bCs/>
        </w:rPr>
        <w:t>4</w:t>
      </w:r>
      <w:r w:rsidRPr="0062059A">
        <w:rPr>
          <w:rFonts w:ascii="Arial" w:hAnsi="Arial" w:cs="Arial"/>
          <w:bCs/>
        </w:rPr>
        <w:t xml:space="preserve">.2022 года № </w:t>
      </w:r>
      <w:r w:rsidR="004A5317">
        <w:rPr>
          <w:rFonts w:ascii="Arial" w:hAnsi="Arial" w:cs="Arial"/>
          <w:bCs/>
        </w:rPr>
        <w:t>70</w:t>
      </w:r>
      <w:bookmarkStart w:id="0" w:name="_GoBack"/>
      <w:bookmarkEnd w:id="0"/>
    </w:p>
    <w:p w:rsidR="0062059A" w:rsidRDefault="0062059A" w:rsidP="0062059A">
      <w:pPr>
        <w:pStyle w:val="afe"/>
        <w:jc w:val="right"/>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r>
        <w:rPr>
          <w:b/>
          <w:bCs/>
        </w:rPr>
        <w:t xml:space="preserve">ГЕНЕРАЛЬНЫЙ ПЛАН </w:t>
      </w:r>
    </w:p>
    <w:p w:rsidR="0062059A" w:rsidRPr="005C1F5B" w:rsidRDefault="00F34891" w:rsidP="0062059A">
      <w:pPr>
        <w:pStyle w:val="afe"/>
        <w:jc w:val="center"/>
        <w:rPr>
          <w:b/>
          <w:bCs/>
          <w:color w:val="000000"/>
        </w:rPr>
      </w:pPr>
      <w:r>
        <w:rPr>
          <w:b/>
          <w:bCs/>
          <w:color w:val="000000"/>
        </w:rPr>
        <w:t>ЛИЗИНОВСКОГО</w:t>
      </w:r>
      <w:r w:rsidR="0062059A" w:rsidRPr="005C1F5B">
        <w:rPr>
          <w:b/>
          <w:bCs/>
          <w:color w:val="000000"/>
        </w:rPr>
        <w:t xml:space="preserve"> СЕЛЬСКОГО ПОСЕЛЕНИЯ</w:t>
      </w:r>
    </w:p>
    <w:p w:rsidR="0062059A" w:rsidRPr="005C1F5B" w:rsidRDefault="0062059A" w:rsidP="0062059A">
      <w:pPr>
        <w:pStyle w:val="afe"/>
        <w:jc w:val="center"/>
        <w:rPr>
          <w:b/>
          <w:bCs/>
          <w:color w:val="000000"/>
        </w:rPr>
      </w:pPr>
      <w:r w:rsidRPr="005C1F5B">
        <w:rPr>
          <w:b/>
          <w:bCs/>
          <w:color w:val="000000"/>
        </w:rPr>
        <w:t>РОССОШАНСКОГО МУНИЦИПАЛЬНОГО РАЙОНА</w:t>
      </w:r>
    </w:p>
    <w:p w:rsidR="0062059A" w:rsidRPr="005C1F5B" w:rsidRDefault="0062059A" w:rsidP="0062059A">
      <w:pPr>
        <w:pStyle w:val="afe"/>
        <w:jc w:val="center"/>
      </w:pPr>
      <w:r w:rsidRPr="005C1F5B">
        <w:rPr>
          <w:b/>
          <w:bCs/>
          <w:color w:val="000000"/>
        </w:rPr>
        <w:t>ВОРОНЕЖСКОЙ ОБЛАСТИ</w:t>
      </w:r>
    </w:p>
    <w:p w:rsidR="0062059A" w:rsidRPr="00E41D60" w:rsidRDefault="0062059A" w:rsidP="0062059A">
      <w:pPr>
        <w:pStyle w:val="afe"/>
        <w:jc w:val="center"/>
      </w:pPr>
    </w:p>
    <w:p w:rsidR="0062059A" w:rsidRDefault="0062059A" w:rsidP="0062059A">
      <w:pPr>
        <w:pStyle w:val="afe"/>
        <w:jc w:val="center"/>
        <w:rPr>
          <w:b/>
          <w:bCs/>
        </w:rPr>
      </w:pPr>
    </w:p>
    <w:p w:rsidR="0062059A" w:rsidRDefault="0062059A" w:rsidP="0062059A">
      <w:pPr>
        <w:pStyle w:val="afe"/>
        <w:jc w:val="center"/>
        <w:rPr>
          <w:b/>
          <w:bCs/>
        </w:rPr>
      </w:pPr>
    </w:p>
    <w:p w:rsidR="0062059A" w:rsidRDefault="0062059A" w:rsidP="0062059A">
      <w:pPr>
        <w:pStyle w:val="afe"/>
        <w:jc w:val="center"/>
        <w:rPr>
          <w:b/>
          <w:bCs/>
        </w:rPr>
      </w:pPr>
    </w:p>
    <w:p w:rsidR="0062059A" w:rsidRPr="00E41D60" w:rsidRDefault="0062059A" w:rsidP="0062059A">
      <w:pPr>
        <w:pStyle w:val="afe"/>
        <w:jc w:val="center"/>
        <w:rPr>
          <w:b/>
          <w:bCs/>
        </w:rPr>
      </w:pPr>
      <w:r w:rsidRPr="00E41D60">
        <w:rPr>
          <w:b/>
          <w:bCs/>
        </w:rPr>
        <w:t>ТОМ I</w:t>
      </w:r>
    </w:p>
    <w:p w:rsidR="0062059A" w:rsidRPr="00E41D60" w:rsidRDefault="0062059A" w:rsidP="0062059A">
      <w:pPr>
        <w:pStyle w:val="afe"/>
        <w:jc w:val="center"/>
      </w:pPr>
    </w:p>
    <w:p w:rsidR="0062059A" w:rsidRPr="005C1F5B" w:rsidRDefault="0062059A" w:rsidP="0062059A">
      <w:pPr>
        <w:pStyle w:val="afe"/>
        <w:jc w:val="center"/>
      </w:pPr>
      <w:r w:rsidRPr="005C1F5B">
        <w:rPr>
          <w:b/>
          <w:bCs/>
          <w:color w:val="000000"/>
        </w:rPr>
        <w:t xml:space="preserve">ПОЛОЖЕНИЕ О ТЕРРИТОРИАЛЬНОМ ПЛАНИРОВАНИИ </w:t>
      </w:r>
    </w:p>
    <w:p w:rsidR="0062059A" w:rsidRDefault="0062059A" w:rsidP="0062059A">
      <w:pPr>
        <w:widowControl/>
        <w:jc w:val="center"/>
        <w:rPr>
          <w:rFonts w:ascii="Arial" w:eastAsia="Calibri" w:hAnsi="Arial" w:cs="Arial"/>
          <w:b/>
          <w:bCs/>
          <w:color w:val="auto"/>
          <w:lang w:bidi="ar-SA"/>
        </w:rPr>
      </w:pPr>
      <w:r>
        <w:br w:type="page"/>
      </w:r>
    </w:p>
    <w:p w:rsidR="0062059A" w:rsidRDefault="0062059A" w:rsidP="006B435D">
      <w:pPr>
        <w:widowControl/>
        <w:jc w:val="center"/>
        <w:rPr>
          <w:rFonts w:ascii="Arial" w:eastAsia="Calibri" w:hAnsi="Arial" w:cs="Arial"/>
          <w:b/>
          <w:bCs/>
          <w:color w:val="auto"/>
          <w:lang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F34891">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СОДЕРЖАНИЕ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9"/>
        <w:gridCol w:w="9040"/>
      </w:tblGrid>
      <w:tr w:rsidR="00A85F1A" w:rsidRPr="00A85F1A" w:rsidTr="00363A75">
        <w:trPr>
          <w:trHeight w:val="438"/>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И ЗАДАЧИ ТЕРРИТОРИАЛЬНОГО ПЛАНИРОВАНИЯ (с изменениями)</w:t>
            </w:r>
          </w:p>
        </w:tc>
      </w:tr>
      <w:tr w:rsidR="00A85F1A" w:rsidRPr="00A85F1A" w:rsidTr="00363A75">
        <w:trPr>
          <w:trHeight w:val="415"/>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ПЕРЕЧЕНЬ МЕРОПРИЯТИЙ ПО ТЕРРИТОРИАЛЬНОМУ ПЛАНИРОВАНИЮ.</w:t>
            </w:r>
          </w:p>
        </w:tc>
      </w:tr>
      <w:tr w:rsidR="00A85F1A" w:rsidRPr="00A85F1A" w:rsidTr="00363A75">
        <w:trPr>
          <w:trHeight w:val="525"/>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2.1.</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оптимизации административно-территориального устройства Лизиновского сельского поселения (с изменениями)</w:t>
            </w:r>
          </w:p>
        </w:tc>
      </w:tr>
      <w:tr w:rsidR="00A85F1A" w:rsidRPr="00A85F1A" w:rsidTr="00363A75">
        <w:trPr>
          <w:trHeight w:val="535"/>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2.2.</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A85F1A" w:rsidRPr="00A85F1A" w:rsidTr="00363A75">
        <w:trPr>
          <w:trHeight w:val="541"/>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2.3</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сохранению, использованию и популяризации объектов культурного наследия.</w:t>
            </w:r>
          </w:p>
        </w:tc>
      </w:tr>
      <w:tr w:rsidR="00A85F1A" w:rsidRPr="00A85F1A" w:rsidTr="00363A75">
        <w:trPr>
          <w:trHeight w:val="548"/>
        </w:trPr>
        <w:tc>
          <w:tcPr>
            <w:tcW w:w="849"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2.4.</w:t>
            </w:r>
          </w:p>
        </w:tc>
        <w:tc>
          <w:tcPr>
            <w:tcW w:w="9040" w:type="dxa"/>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Мероприятия по размещению на территории Лизиновского сельского поселения объектов капитального строительства местного значения. </w:t>
            </w:r>
          </w:p>
        </w:tc>
      </w:tr>
      <w:tr w:rsidR="00A85F1A" w:rsidRPr="00A85F1A" w:rsidTr="00363A75">
        <w:trPr>
          <w:trHeight w:val="543"/>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2.4.1.</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инженерной инфраструктуры.</w:t>
            </w:r>
          </w:p>
        </w:tc>
      </w:tr>
      <w:tr w:rsidR="00A85F1A" w:rsidRPr="00A85F1A" w:rsidTr="00363A75">
        <w:trPr>
          <w:trHeight w:val="550"/>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2.4.2.</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транспортной инфраструктуры.</w:t>
            </w:r>
          </w:p>
        </w:tc>
      </w:tr>
      <w:tr w:rsidR="00A85F1A" w:rsidRPr="00A85F1A" w:rsidTr="00363A75">
        <w:trPr>
          <w:trHeight w:val="55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2.4.3.</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жилой</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инфраструктуры.</w:t>
            </w:r>
          </w:p>
        </w:tc>
      </w:tr>
      <w:tr w:rsidR="00A85F1A" w:rsidRPr="00A85F1A" w:rsidTr="00363A75">
        <w:trPr>
          <w:trHeight w:val="553"/>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2.4.4.</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условий для развития сельскохозяйственного производства и малого и среднего предпринимательства на территории Лизиновского сельского поселения.</w:t>
            </w:r>
          </w:p>
        </w:tc>
      </w:tr>
      <w:tr w:rsidR="00A85F1A" w:rsidRPr="00A85F1A" w:rsidTr="00363A75">
        <w:trPr>
          <w:trHeight w:val="425"/>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2.4.5.</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Лизиновского сельского поселения объектами социальной инфраструктуры.</w:t>
            </w:r>
          </w:p>
        </w:tc>
      </w:tr>
      <w:tr w:rsidR="00A85F1A" w:rsidRPr="00A85F1A" w:rsidTr="00363A75">
        <w:trPr>
          <w:trHeight w:val="56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2.4.6.</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обеспечению территории Лизиновского сельского поселения объектами массового отдыха жителей, благоустройства и озеленения.</w:t>
            </w:r>
          </w:p>
        </w:tc>
      </w:tr>
      <w:tr w:rsidR="00A85F1A" w:rsidRPr="00A85F1A" w:rsidTr="00363A75">
        <w:trPr>
          <w:trHeight w:val="549"/>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2.4.7.</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организации сбора и вывоза бытовых отходов и мусора, организации мест захоронения на территории Лизиновского сельского поселения.</w:t>
            </w:r>
          </w:p>
        </w:tc>
      </w:tr>
      <w:tr w:rsidR="00A85F1A" w:rsidRPr="00A85F1A" w:rsidTr="00363A75">
        <w:trPr>
          <w:trHeight w:val="557"/>
        </w:trPr>
        <w:tc>
          <w:tcPr>
            <w:tcW w:w="849"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2.4.8.</w:t>
            </w:r>
          </w:p>
        </w:tc>
        <w:tc>
          <w:tcPr>
            <w:tcW w:w="9040" w:type="dxa"/>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предотвращению чрезвычайных ситуаций природного и техногенного характера.</w:t>
            </w:r>
          </w:p>
        </w:tc>
      </w:tr>
      <w:tr w:rsidR="00A85F1A" w:rsidRPr="00A85F1A" w:rsidTr="00363A75">
        <w:trPr>
          <w:trHeight w:val="406"/>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2.5.</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охране окружающей среды.</w:t>
            </w:r>
          </w:p>
        </w:tc>
      </w:tr>
      <w:tr w:rsidR="00A85F1A" w:rsidRPr="00A85F1A" w:rsidTr="00363A75">
        <w:trPr>
          <w:trHeight w:val="571"/>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2.6.</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Мероприятия по предотвращению чрезвычайных ситуаций природного и техногенного характера.</w:t>
            </w:r>
          </w:p>
        </w:tc>
      </w:tr>
      <w:tr w:rsidR="00A85F1A" w:rsidRPr="00A85F1A" w:rsidTr="00363A75">
        <w:trPr>
          <w:trHeight w:val="286"/>
        </w:trPr>
        <w:tc>
          <w:tcPr>
            <w:tcW w:w="849"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2.7.</w:t>
            </w:r>
          </w:p>
        </w:tc>
        <w:tc>
          <w:tcPr>
            <w:tcW w:w="9040" w:type="dxa"/>
            <w:tcBorders>
              <w:bottom w:val="single" w:sz="4" w:space="0" w:color="000000"/>
            </w:tcBorders>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Технико-экономические показатели</w:t>
            </w:r>
          </w:p>
        </w:tc>
      </w:tr>
      <w:tr w:rsidR="00A85F1A" w:rsidRPr="00A85F1A" w:rsidTr="00363A75">
        <w:trPr>
          <w:trHeight w:val="403"/>
        </w:trPr>
        <w:tc>
          <w:tcPr>
            <w:tcW w:w="849"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w:t>
            </w:r>
          </w:p>
        </w:tc>
        <w:tc>
          <w:tcPr>
            <w:tcW w:w="9040" w:type="dxa"/>
            <w:shd w:val="clear" w:color="auto" w:fill="DAEEF3"/>
          </w:tcPr>
          <w:p w:rsidR="00A85F1A" w:rsidRPr="00A85F1A" w:rsidRDefault="00A85F1A" w:rsidP="00BD7C9A">
            <w:pPr>
              <w:widowControl/>
              <w:rPr>
                <w:rFonts w:ascii="Times New Roman" w:eastAsia="Times New Roman" w:hAnsi="Times New Roman" w:cs="Times New Roman"/>
                <w:bCs/>
                <w:color w:val="auto"/>
                <w:kern w:val="1"/>
                <w:lang w:val="en-US" w:eastAsia="ar-SA" w:bidi="ar-SA"/>
              </w:rPr>
            </w:pPr>
            <w:r w:rsidRPr="00A85F1A">
              <w:rPr>
                <w:rFonts w:ascii="Times New Roman" w:eastAsia="Times New Roman" w:hAnsi="Times New Roman" w:cs="Times New Roman"/>
                <w:bCs/>
                <w:color w:val="auto"/>
                <w:kern w:val="1"/>
                <w:lang w:eastAsia="ar-SA" w:bidi="ar-SA"/>
              </w:rPr>
              <w:t>ПОРЯДОК РЕАЛИЗАЦИИ ГЕНЕРАЛЬНОГО ПЛАНА</w:t>
            </w:r>
          </w:p>
        </w:tc>
      </w:tr>
    </w:tbl>
    <w:p w:rsidR="006C5815" w:rsidRDefault="006C5815" w:rsidP="00BD7C9A">
      <w:pPr>
        <w:widowControl/>
        <w:rPr>
          <w:rFonts w:ascii="Times New Roman" w:eastAsia="Times New Roman" w:hAnsi="Times New Roman" w:cs="Times New Roman"/>
          <w:bCs/>
          <w:color w:val="auto"/>
          <w:kern w:val="1"/>
          <w:lang w:eastAsia="ar-SA" w:bidi="ar-SA"/>
        </w:rPr>
      </w:pPr>
    </w:p>
    <w:p w:rsidR="00ED2B61" w:rsidRDefault="00ED2B61">
      <w:pPr>
        <w:widowControl/>
        <w:spacing w:after="200" w:line="276" w:lineRule="auto"/>
        <w:rPr>
          <w:rFonts w:ascii="Times New Roman" w:eastAsia="Times New Roman" w:hAnsi="Times New Roman" w:cs="Times New Roman"/>
          <w:bCs/>
          <w:color w:val="auto"/>
          <w:kern w:val="1"/>
          <w:lang w:eastAsia="ar-SA" w:bidi="ar-SA"/>
        </w:rPr>
      </w:pPr>
      <w:r>
        <w:rPr>
          <w:rFonts w:ascii="Times New Roman" w:eastAsia="Times New Roman" w:hAnsi="Times New Roman" w:cs="Times New Roman"/>
          <w:bCs/>
          <w:color w:val="auto"/>
          <w:kern w:val="1"/>
          <w:lang w:eastAsia="ar-SA" w:bidi="ar-SA"/>
        </w:rPr>
        <w:br w:type="page"/>
      </w:r>
    </w:p>
    <w:p w:rsidR="00A85F1A" w:rsidRPr="00A85F1A" w:rsidRDefault="00A85F1A" w:rsidP="00F34891">
      <w:pPr>
        <w:widowControl/>
        <w:jc w:val="center"/>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СОСТАВ ПРОЕКТА</w:t>
      </w:r>
    </w:p>
    <w:tbl>
      <w:tblPr>
        <w:tblW w:w="9889" w:type="dxa"/>
        <w:tblLayout w:type="fixed"/>
        <w:tblLook w:val="0000" w:firstRow="0" w:lastRow="0" w:firstColumn="0" w:lastColumn="0" w:noHBand="0" w:noVBand="0"/>
      </w:tblPr>
      <w:tblGrid>
        <w:gridCol w:w="817"/>
        <w:gridCol w:w="709"/>
        <w:gridCol w:w="992"/>
        <w:gridCol w:w="7371"/>
      </w:tblGrid>
      <w:tr w:rsidR="00A85F1A" w:rsidRPr="00A85F1A" w:rsidTr="00ED2B61">
        <w:trPr>
          <w:trHeight w:val="146"/>
        </w:trPr>
        <w:tc>
          <w:tcPr>
            <w:tcW w:w="817" w:type="dxa"/>
            <w:tcBorders>
              <w:top w:val="single" w:sz="4" w:space="0" w:color="000000"/>
              <w:left w:val="single" w:sz="4" w:space="0" w:color="000000"/>
              <w:bottom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w:t>
            </w:r>
            <w:proofErr w:type="gramStart"/>
            <w:r w:rsidRPr="00A85F1A">
              <w:rPr>
                <w:rFonts w:ascii="Times New Roman" w:eastAsia="Times New Roman" w:hAnsi="Times New Roman" w:cs="Times New Roman"/>
                <w:bCs/>
                <w:color w:val="auto"/>
                <w:kern w:val="1"/>
                <w:lang w:eastAsia="ar-SA" w:bidi="ar-SA"/>
              </w:rPr>
              <w:t>п</w:t>
            </w:r>
            <w:proofErr w:type="gramEnd"/>
            <w:r w:rsidRPr="00A85F1A">
              <w:rPr>
                <w:rFonts w:ascii="Times New Roman" w:eastAsia="Times New Roman" w:hAnsi="Times New Roman" w:cs="Times New Roman"/>
                <w:bCs/>
                <w:color w:val="auto"/>
                <w:kern w:val="1"/>
                <w:lang w:eastAsia="ar-SA" w:bidi="ar-SA"/>
              </w:rPr>
              <w:t>/п</w:t>
            </w:r>
          </w:p>
        </w:tc>
        <w:tc>
          <w:tcPr>
            <w:tcW w:w="1701" w:type="dxa"/>
            <w:gridSpan w:val="2"/>
            <w:tcBorders>
              <w:top w:val="single" w:sz="4" w:space="0" w:color="000000"/>
              <w:left w:val="single" w:sz="4" w:space="0" w:color="000000"/>
              <w:bottom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Обозначение</w:t>
            </w:r>
          </w:p>
        </w:tc>
        <w:tc>
          <w:tcPr>
            <w:tcW w:w="737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Наименование</w:t>
            </w:r>
          </w:p>
        </w:tc>
      </w:tr>
      <w:tr w:rsidR="00A85F1A" w:rsidRPr="00A85F1A" w:rsidTr="00ED2B61">
        <w:trPr>
          <w:trHeight w:val="58"/>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Текстовая часть</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Положение о территориальном планировании Лизиновского сельского поселения</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(с изменениями)</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1 к тому</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Текстовое, координатное и графическое описание прохождения границы села Лизиновка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2 к тому</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Текстовое, координатное и графическое описание прохождения границы села Екатериновка</w:t>
            </w:r>
          </w:p>
        </w:tc>
      </w:tr>
      <w:tr w:rsidR="00A85F1A" w:rsidRPr="00363A75"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Приложение 3</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«Сведения о границах населенных пунктов села Лизиновка, хутора Артёмово, хутора Владимировка, села Екатериновка, хутора</w:t>
            </w:r>
            <w:proofErr w:type="gramStart"/>
            <w:r w:rsidRPr="00A85F1A">
              <w:rPr>
                <w:rFonts w:ascii="Times New Roman" w:eastAsia="Times New Roman" w:hAnsi="Times New Roman" w:cs="Times New Roman"/>
                <w:bCs/>
                <w:color w:val="auto"/>
                <w:kern w:val="1"/>
                <w:lang w:eastAsia="ar-SA" w:bidi="ar-SA"/>
              </w:rPr>
              <w:t xml:space="preserve"> К</w:t>
            </w:r>
            <w:proofErr w:type="gramEnd"/>
            <w:r w:rsidRPr="00A85F1A">
              <w:rPr>
                <w:rFonts w:ascii="Times New Roman" w:eastAsia="Times New Roman" w:hAnsi="Times New Roman" w:cs="Times New Roman"/>
                <w:bCs/>
                <w:color w:val="auto"/>
                <w:kern w:val="1"/>
                <w:lang w:eastAsia="ar-SA" w:bidi="ar-SA"/>
              </w:rPr>
              <w:t>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 xml:space="preserve"> </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1701" w:type="dxa"/>
            <w:gridSpan w:val="2"/>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Том II</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Материалы по обоснованию проекта Генерального плана Лизиновского сельского поселения (пояснительная записка)</w:t>
            </w:r>
          </w:p>
        </w:tc>
      </w:tr>
      <w:tr w:rsidR="00A85F1A" w:rsidRPr="00A85F1A" w:rsidTr="00ED2B61">
        <w:trPr>
          <w:trHeight w:val="58"/>
        </w:trPr>
        <w:tc>
          <w:tcPr>
            <w:tcW w:w="9889"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rsidR="00A85F1A" w:rsidRPr="00A85F1A" w:rsidRDefault="00A85F1A" w:rsidP="00ED2B61">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Графическая часть</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Лизиновского сельского поселения и размещения объектов капитального строительства федерального, регионального и местного значения (утверждаемая карта)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(с изменениями)</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i/>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Генерального плана населенных пунктов Лизиновского сельского поселения и размещения объектов капитального строительства федерального, регионального и местного значения (утверждаемая карта)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(с изменениями)</w:t>
            </w:r>
          </w:p>
        </w:tc>
      </w:tr>
      <w:tr w:rsidR="00A85F1A" w:rsidRPr="00A85F1A" w:rsidTr="00363A75">
        <w:trPr>
          <w:trHeight w:val="764"/>
        </w:trPr>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распределения земель по категориям и размещения объектов промышленности, энергетики, транспорта, связи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результатов анализа комплексного развития и зон с особыми условиями использования территории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транспортной инфраструктуры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водоснабжения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трубопроводного транспорта, газоснабжения и теплоснабжения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электроснабжения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9</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развития инженерной инфраструктуры. Система связи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10</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границ функциональных зон</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vAlign w:val="center"/>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современного состояния территории с отображением границ землепользований земель сельскохозяйственного назначения</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территориальной доступности учреждений образования, досуговых учреждений, отделений связи</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Карта территориальной доступности спортивных сооружений, учреждений здравоохранения, кредитно-финансовых учреждений, предприятий торговли, общественного питания</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Зоны действия поражающих факторов, возможных аварий на транспортных коммуникациях Лизиновского сельского поселения Россошанского муниципального района Воронежской области (утверждаемая карта)</w:t>
            </w:r>
          </w:p>
        </w:tc>
      </w:tr>
      <w:tr w:rsidR="00A85F1A" w:rsidRPr="00A85F1A" w:rsidTr="00363A75">
        <w:tc>
          <w:tcPr>
            <w:tcW w:w="817"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p>
        </w:tc>
        <w:tc>
          <w:tcPr>
            <w:tcW w:w="709" w:type="dxa"/>
            <w:tcBorders>
              <w:top w:val="single" w:sz="4" w:space="0" w:color="000000"/>
              <w:left w:val="single" w:sz="4" w:space="0" w:color="000000"/>
              <w:bottom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Границы территорий, подверженных риску возникновения чрезвычайных ситуаций природного и техногенного характера (утверждаемая карта)</w:t>
            </w:r>
          </w:p>
        </w:tc>
      </w:tr>
    </w:tbl>
    <w:p w:rsidR="00ED2B61" w:rsidRDefault="00ED2B61" w:rsidP="00BD7C9A">
      <w:pPr>
        <w:widowControl/>
        <w:rPr>
          <w:rFonts w:ascii="Times New Roman" w:eastAsia="Times New Roman" w:hAnsi="Times New Roman" w:cs="Times New Roman"/>
          <w:bCs/>
          <w:color w:val="auto"/>
          <w:kern w:val="1"/>
          <w:lang w:eastAsia="ar-SA" w:bidi="ar-SA"/>
        </w:rPr>
      </w:pPr>
    </w:p>
    <w:p w:rsidR="00ED2B61" w:rsidRDefault="00ED2B61" w:rsidP="00BD7C9A">
      <w:pPr>
        <w:widowControl/>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1. ЦЕЛИ И ЗАДАЧИ ТЕРРИТОРИАЛЬНОГО ПЛАНИРОВАНИЯ </w:t>
      </w:r>
      <w:r w:rsidRPr="00A85F1A">
        <w:rPr>
          <w:rFonts w:ascii="Times New Roman" w:eastAsia="Times New Roman" w:hAnsi="Times New Roman" w:cs="Times New Roman"/>
          <w:bCs/>
          <w:i/>
          <w:color w:val="auto"/>
          <w:kern w:val="1"/>
          <w:lang w:eastAsia="ar-SA" w:bidi="ar-SA"/>
        </w:rPr>
        <w:t>(с изменениями)</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Лизиновского сельского поселения Россошанского муниципального района Воронежской области разработан по заказу администрации Лизиновского сельского поселения в соответствии с муниципальным контрактом №1 от 17 ноября 2008 года.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roofErr w:type="gramStart"/>
      <w:r w:rsidRPr="00A85F1A">
        <w:rPr>
          <w:rFonts w:ascii="Times New Roman" w:eastAsia="Times New Roman" w:hAnsi="Times New Roman" w:cs="Times New Roman"/>
          <w:bCs/>
          <w:color w:val="auto"/>
          <w:kern w:val="1"/>
          <w:lang w:eastAsia="ar-SA" w:bidi="ar-SA"/>
        </w:rPr>
        <w:t xml:space="preserve">Основанием для разработки настоящего Генерального плана послужили положения статей 23-25 Градостроительного кодекса Российской Федерации (№190- ФЗ от 29.12. </w:t>
      </w:r>
      <w:smartTag w:uri="urn:schemas-microsoft-com:office:smarttags" w:element="metricconverter">
        <w:smartTagPr>
          <w:attr w:name="ProductID" w:val="2004 г"/>
        </w:smartTagPr>
        <w:r w:rsidRPr="00A85F1A">
          <w:rPr>
            <w:rFonts w:ascii="Times New Roman" w:eastAsia="Times New Roman" w:hAnsi="Times New Roman" w:cs="Times New Roman"/>
            <w:bCs/>
            <w:color w:val="auto"/>
            <w:kern w:val="1"/>
            <w:lang w:eastAsia="ar-SA" w:bidi="ar-SA"/>
          </w:rPr>
          <w:t>2004 г</w:t>
        </w:r>
      </w:smartTag>
      <w:r w:rsidRPr="00A85F1A">
        <w:rPr>
          <w:rFonts w:ascii="Times New Roman" w:eastAsia="Times New Roman" w:hAnsi="Times New Roman" w:cs="Times New Roman"/>
          <w:bCs/>
          <w:color w:val="auto"/>
          <w:kern w:val="1"/>
          <w:lang w:eastAsia="ar-SA" w:bidi="ar-SA"/>
        </w:rPr>
        <w:t>.), положения статьи 14 Федерального закона «Об общих принципах организации местного самоуправления в Российской Федерации» от 06.10.2003 года № 131-ФЗ, Постановление администрации Лизиновского сельского поселения Россошанского муниципального района «О подготовке генерального плана Лизиновского сельского поселения Россошанского муниципального района Воронежской области», техническое задание</w:t>
      </w:r>
      <w:proofErr w:type="gramEnd"/>
      <w:r w:rsidRPr="00A85F1A">
        <w:rPr>
          <w:rFonts w:ascii="Times New Roman" w:eastAsia="Times New Roman" w:hAnsi="Times New Roman" w:cs="Times New Roman"/>
          <w:bCs/>
          <w:color w:val="auto"/>
          <w:kern w:val="1"/>
          <w:lang w:eastAsia="ar-SA" w:bidi="ar-SA"/>
        </w:rPr>
        <w:t xml:space="preserve"> – приложение к муниципальному контракту №1 от 17 ноября 2008 года.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Лизиновского сельского поселения был утвержден решением Совета народных депутатов Лизиновского сельского поселения от 28.12.2011 № 79 (в ред. решения от 11.10.2017 № 115). Внесение изменений выполнено БУВО «Нормативно-проектный центр» на основании постановлений администрации Лизиновского сельского поселения от 11.11.2020 № 49, в части корректировки границ населенных пунктов с. Лизиновка, с. Екатериновка и от 01.12.2021 № 55, в части установления границ населенных пунктов х. Артёмово, х. Владимировка,</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х. Копани, х. Ростовец, х. Чагари, х. Чернышовка.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разработан на расчетный срок до 2030 года с выделением первой очереди реализации – 2020 год. Генеральный план Лизиновского сельского поселения –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Россошанского муниципального района.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Основной целью Генерального плана Лизиновского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территориального планирования для Лизиновского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прогресса в развитии основных секторов экономики;</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повышение инвестиционной привлекательности территории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повышения уровня жизни и условий проживания населения;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развитие инженерной, транспортной и социальной инфраструктур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обеспечение учета интересов граждан и их объединений, Российской Федерации, Воронежской области, Россошанского района, Лизиновского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A85F1A" w:rsidRPr="00A85F1A" w:rsidRDefault="00A85F1A" w:rsidP="00ED2B61">
      <w:pPr>
        <w:widowControl/>
        <w:numPr>
          <w:ilvl w:val="0"/>
          <w:numId w:val="5"/>
        </w:numPr>
        <w:ind w:left="0"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экологическая безопасность, сохранение и рациональное использование природных ресурсов.</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Задачами территориального планирования для Лизиновского сельского поселения являются: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создание условий для устойчивого развития территории сельского поселения;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определение назначения территорий сельского поселения исходя из совокупности социальных, экономических, экологических и других факторов;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восстановление </w:t>
      </w:r>
      <w:proofErr w:type="spellStart"/>
      <w:r w:rsidRPr="00A85F1A">
        <w:rPr>
          <w:rFonts w:ascii="Times New Roman" w:eastAsia="Times New Roman" w:hAnsi="Times New Roman" w:cs="Times New Roman"/>
          <w:bCs/>
          <w:color w:val="auto"/>
          <w:kern w:val="1"/>
          <w:lang w:eastAsia="ar-SA" w:bidi="ar-SA"/>
        </w:rPr>
        <w:t>агропроизводственного</w:t>
      </w:r>
      <w:proofErr w:type="spellEnd"/>
      <w:r w:rsidRPr="00A85F1A">
        <w:rPr>
          <w:rFonts w:ascii="Times New Roman" w:eastAsia="Times New Roman" w:hAnsi="Times New Roman" w:cs="Times New Roman"/>
          <w:bCs/>
          <w:color w:val="auto"/>
          <w:kern w:val="1"/>
          <w:lang w:eastAsia="ar-SA" w:bidi="ar-SA"/>
        </w:rPr>
        <w:t xml:space="preserve"> комплекса Лизиновского сельского поселения как одной из главных точек роста экономики сельского поселения;</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освоение для целей жилищного строительства новых территорий и проведение реконструктивных мероприятий в существующей застройке;</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модернизация существующей транспортной инфраструктуры;</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газификация населенных пунктов;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реконструкция и модернизация существующей инженерной инфраструктуры;</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реализация мероприятий по привлечению квалифицированных специалистов;</w:t>
      </w:r>
    </w:p>
    <w:p w:rsidR="00A85F1A" w:rsidRPr="00A85F1A" w:rsidRDefault="00A85F1A" w:rsidP="00ED2B61">
      <w:pPr>
        <w:widowControl/>
        <w:numPr>
          <w:ilvl w:val="0"/>
          <w:numId w:val="6"/>
        </w:numPr>
        <w:ind w:left="0"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сохранение природной окружающей среды.</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Цели, задачи</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и мероприятия территориального планирования Генерального плана Лизиновского сельского поселения</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разработаны на основе Стратегии социально-экономического развития Воронежской области, областных целевых программ, программы социально-экономического развития территории Россошанского муниципального района, инвестиционных проектов и ведомственных целевых программ.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Работы над проектом Генерального плана Лизиновского сельского поселения выполнялись с учетом решений ранее разработанной Схемы территориального планирования Воронежской области, выполненной в 2007 году и утвержденной Постановлением Правительства Воронежской области № 158 от 05.03. </w:t>
      </w:r>
      <w:smartTag w:uri="urn:schemas-microsoft-com:office:smarttags" w:element="metricconverter">
        <w:smartTagPr>
          <w:attr w:name="ProductID" w:val="2009 г"/>
        </w:smartTagPr>
        <w:r w:rsidRPr="00A85F1A">
          <w:rPr>
            <w:rFonts w:ascii="Times New Roman" w:eastAsia="Times New Roman" w:hAnsi="Times New Roman" w:cs="Times New Roman"/>
            <w:bCs/>
            <w:color w:val="auto"/>
            <w:kern w:val="1"/>
            <w:lang w:eastAsia="ar-SA" w:bidi="ar-SA"/>
          </w:rPr>
          <w:t>2009 г</w:t>
        </w:r>
      </w:smartTag>
      <w:r w:rsidRPr="00A85F1A">
        <w:rPr>
          <w:rFonts w:ascii="Times New Roman" w:eastAsia="Times New Roman" w:hAnsi="Times New Roman" w:cs="Times New Roman"/>
          <w:bCs/>
          <w:color w:val="auto"/>
          <w:kern w:val="1"/>
          <w:lang w:eastAsia="ar-SA" w:bidi="ar-SA"/>
        </w:rPr>
        <w:t>., а также с учетом положений программ социально-экономического развития Воронежской области и Россошанского муниципального района.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Одновременно следует отметить, что разработка проекта Генерального плана Лизиновского сельского поселения велась в отсутствие утвержденной схемы территориального планирования Россошанского муниципального района. Такая ситуация создает предпосылки для возникновения конфликта интересов уровней власти,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 Как правило, возникающие противоречия должны разрешаться в рамках согласительных процедур, принимая во внимание установленный порядок согласования проектов документов территориального планирования.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Лизиновского сельского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Генеральным планом определено, исходя из совокупности социальных, экономических, экологических и иных факторов, назначение территорий Лизиновского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Лизиновского сельского поселения.</w:t>
      </w:r>
    </w:p>
    <w:p w:rsidR="00ED2B61" w:rsidRDefault="00ED2B61"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ПЕРЕЧЕНЬ МЕРОПРИЯТИЙ ПО ТЕРРИТОРИАЛЬНОМУ ПЛАНИРОВАНИЮ</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Настоящий раздел содержит проектные варианты решения задач территориального планирования Лизиновского сельского поселения - перечень мероприятий по территориальному планированию и этапы их реализации.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Лизиновского сельского поселения.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в границах поселения электро-, тепло-, газо- и водоснабжения населения, водоотведения, снабжения населения топливом;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участие в предупреждении и ликвидации последствий чрезвычайных ситуаций в границах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первичных мер пожарной безопасности в границах населенных пунктов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обеспечения жителей поселения услугами связи, общественного питания, торговли и бытового обслуживания;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библиотечного обслуживания населения, комплектование и обеспечение сохранности библиотечных фондов библиотек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организации досуга и обеспечения жителей поселения услугами организаций культуры;</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массового отдыха жителей поселения и организация обустройства мест массового отдыха населения;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формирование архивных фондов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сбора и вывоза бытовых отходов и мусора;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ритуальных услуг и содержание мест захоронения;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мероприятий по обеспечению безопасности людей на водных объектах, охране их жизни и здоровья;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развитие и обеспечение охраны лечебно-оздоровительных местностей и курортов местного значения на территории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содействие в развитии сельскохозяйственного производства, создание условий для развития малого и среднего предпринимательства;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организация и осуществление мероприятий по работе с детьми и молодежью в поселении;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осуществление муниципального лесного контроля и надзора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создание условий для деятельности добровольных формирований населения по охране общественного порядка.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разработке Генерального плана Лизиновского сельского поселения должно учитываться размещение объектов федерального, регионального и районного значения.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федерального значения: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-Инженерная инфраструктура: </w:t>
      </w:r>
      <w:proofErr w:type="spellStart"/>
      <w:r w:rsidRPr="00A85F1A">
        <w:rPr>
          <w:rFonts w:ascii="Times New Roman" w:eastAsia="Times New Roman" w:hAnsi="Times New Roman" w:cs="Times New Roman"/>
          <w:bCs/>
          <w:i/>
          <w:color w:val="auto"/>
          <w:kern w:val="1"/>
          <w:lang w:eastAsia="ar-SA" w:bidi="ar-SA"/>
        </w:rPr>
        <w:t>аммиакопровод</w:t>
      </w:r>
      <w:proofErr w:type="spellEnd"/>
      <w:r w:rsidRPr="00A85F1A">
        <w:rPr>
          <w:rFonts w:ascii="Times New Roman" w:eastAsia="Times New Roman" w:hAnsi="Times New Roman" w:cs="Times New Roman"/>
          <w:bCs/>
          <w:i/>
          <w:color w:val="auto"/>
          <w:kern w:val="1"/>
          <w:lang w:eastAsia="ar-SA" w:bidi="ar-SA"/>
        </w:rPr>
        <w:t xml:space="preserve"> «Тольятти – Одесса».</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-Защитные сооружения.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регионального значения:</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 Транспортная инфраструктура: участки автомобильных дорог Воронеж – Луганск; «Воронеж – Луганск» - х. Артемово; «Воронеж – Луганск» - с. Чернышовка; «Воронеж – Луганск» - Чернышовка» - Лизиновка; «Воронеж – Луганск» - Лизиновка – Александровка; Лизиновка – </w:t>
      </w:r>
      <w:proofErr w:type="spellStart"/>
      <w:r w:rsidRPr="00A85F1A">
        <w:rPr>
          <w:rFonts w:ascii="Times New Roman" w:eastAsia="Times New Roman" w:hAnsi="Times New Roman" w:cs="Times New Roman"/>
          <w:bCs/>
          <w:i/>
          <w:color w:val="auto"/>
          <w:kern w:val="1"/>
          <w:lang w:eastAsia="ar-SA" w:bidi="ar-SA"/>
        </w:rPr>
        <w:t>Шекаловка</w:t>
      </w:r>
      <w:proofErr w:type="spellEnd"/>
      <w:r w:rsidRPr="00A85F1A">
        <w:rPr>
          <w:rFonts w:ascii="Times New Roman" w:eastAsia="Times New Roman" w:hAnsi="Times New Roman" w:cs="Times New Roman"/>
          <w:bCs/>
          <w:i/>
          <w:color w:val="auto"/>
          <w:kern w:val="1"/>
          <w:lang w:eastAsia="ar-SA" w:bidi="ar-SA"/>
        </w:rPr>
        <w:t>; Россошь – Старобельск.</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Объекты культурного наследия: 1 объект археологии; Усадьба Чертковых (церковно-приходская школа, 2 служебные постройки); Училище, построенное Чертковыми;</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Кузница усадьбы Чертковых; Кредитный дом.</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Объекты капитального строительства районного значения:</w:t>
      </w:r>
    </w:p>
    <w:p w:rsidR="00A85F1A" w:rsidRPr="00A85F1A" w:rsidRDefault="00A85F1A" w:rsidP="00ED2B61">
      <w:pPr>
        <w:widowControl/>
        <w:ind w:firstLine="709"/>
        <w:jc w:val="both"/>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Здания школ, здание медпункта и др.</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Учет интересов Российской Федерации, Воронежской области, Россошанского муниципального района, сопредельных муниципальных образований в составе Генерального плана Лизиновского сельского поселения, осуществляется следующими мероприятиями территориального планирования: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основных решений документов территориального планирования Воронежской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реализацией программы социально-экономического развития Россошанского 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Лизиновского сельского поселения.</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2.1 Мероприятия по оптимизации административно-территориального устройства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Лизиновского сельского поселения (с изменениями)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Генеральным планом Лизиновского сельского поселения, утвержденным решением Совета народных депутатов Лизиновского сельского поселения от 28.12.2011 № 79, предлагались мероприятия по включению в границы населенных пунктов 20 земельных участков.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Решением Совета народных депутатов Лизиновского сельского поселения от 11.10.2017 № 115 в генеральный план Лизиновского сельского поселения были внесены изменения в части установления границ населенных пунктов с. Лизиновка и с. Екатериновка. Сведения о границах не были внесены в ЕГРН.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рамках настоящего проекта изменений генерального плана проведены работы по корректировке границ населенных пунктов с. Лизиновка, с. Екатериновка и работы по установлению границ населенных пунктов х. Артёмово, х. Владимировка, х. Копани, х. Ростовец, х. Чагари, х. Чернышовка, подготовлено текстовое и графическое описание границ населенных пунктов. Также, предлагается включить в границы села Лизиновка участок площадью 8,9 га, с целью развития жилой застройки (Участок № 1).</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 учетом реализации вышеуказанных мероприятий, а также мероприятий генерального плана 2011 года по включению земельных участков в границы населенных пунктов: с. Лизиновка и с. Екатериновка общая площадь границ населенных пунктов Лизиновского сельского поселения составит 797,33 га, а именно:</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 Лизиновка – 337,95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с. Екатериновка – 181,69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Артёмово – 37,96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Владимировка – 32,91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Копани – 19,32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Ростовец – 10,36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х. Чагари – 78,05 га;</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 х. Чернышовка – 99,09 га.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 составе настоящего проекта подготовлено приложение «Сведения о границах населенных пунктов села Лизиновка, хутора Артёмово, хутора Владимировка, села Екатериновка, хутора Копани, хутора Ростовец, хутора Чагари, хутора Чернышовка. Описание местоположения границ населенных пунктов, перечень координат характерных точек границ населенных пунктов».</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 по оптимизации административно-территориального</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 устройства Лизиновского сельского поселения</w:t>
      </w:r>
    </w:p>
    <w:tbl>
      <w:tblPr>
        <w:tblW w:w="0" w:type="auto"/>
        <w:tblInd w:w="108" w:type="dxa"/>
        <w:tblLayout w:type="fixed"/>
        <w:tblLook w:val="0000" w:firstRow="0" w:lastRow="0" w:firstColumn="0" w:lastColumn="0" w:noHBand="0" w:noVBand="0"/>
      </w:tblPr>
      <w:tblGrid>
        <w:gridCol w:w="567"/>
        <w:gridCol w:w="6521"/>
        <w:gridCol w:w="2410"/>
      </w:tblGrid>
      <w:tr w:rsidR="00A85F1A" w:rsidRPr="004B50FA" w:rsidTr="00A85F1A">
        <w:tc>
          <w:tcPr>
            <w:tcW w:w="567" w:type="dxa"/>
            <w:tcBorders>
              <w:top w:val="single" w:sz="4" w:space="0" w:color="000000"/>
              <w:left w:val="single" w:sz="4" w:space="0" w:color="000000"/>
              <w:bottom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п/п</w:t>
            </w:r>
          </w:p>
        </w:tc>
        <w:tc>
          <w:tcPr>
            <w:tcW w:w="6521" w:type="dxa"/>
            <w:tcBorders>
              <w:top w:val="single" w:sz="4" w:space="0" w:color="000000"/>
              <w:left w:val="single" w:sz="4" w:space="0" w:color="000000"/>
              <w:bottom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Этапы реализации</w:t>
            </w:r>
          </w:p>
        </w:tc>
      </w:tr>
      <w:tr w:rsidR="00A85F1A" w:rsidRPr="004B50FA" w:rsidTr="00A85F1A">
        <w:tc>
          <w:tcPr>
            <w:tcW w:w="567" w:type="dxa"/>
            <w:tcBorders>
              <w:top w:val="single" w:sz="4" w:space="0" w:color="000000"/>
              <w:left w:val="single" w:sz="4" w:space="0" w:color="000000"/>
              <w:bottom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6521" w:type="dxa"/>
            <w:tcBorders>
              <w:top w:val="single" w:sz="4" w:space="0" w:color="000000"/>
              <w:left w:val="single" w:sz="4" w:space="0" w:color="000000"/>
              <w:bottom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Включение в границы с. Лизиновка земельного участка общей площадью 8,9 га из категории земель сельскохозяйственного назначения </w:t>
            </w:r>
            <w:r w:rsidRPr="004B50FA">
              <w:rPr>
                <w:rFonts w:ascii="Times New Roman" w:eastAsia="Times New Roman" w:hAnsi="Times New Roman" w:cs="Times New Roman"/>
                <w:bCs/>
                <w:i/>
                <w:color w:val="auto"/>
                <w:kern w:val="1"/>
                <w:sz w:val="20"/>
                <w:szCs w:val="20"/>
                <w:lang w:eastAsia="ar-SA" w:bidi="ar-SA"/>
              </w:rPr>
              <w:t>(Участок № 1)</w:t>
            </w:r>
            <w:r w:rsidRPr="004B50FA">
              <w:rPr>
                <w:rFonts w:ascii="Times New Roman" w:eastAsia="Times New Roman" w:hAnsi="Times New Roman" w:cs="Times New Roman"/>
                <w:bCs/>
                <w:color w:val="auto"/>
                <w:kern w:val="1"/>
                <w:sz w:val="20"/>
                <w:szCs w:val="20"/>
                <w:lang w:eastAsia="ar-SA" w:bidi="ar-SA"/>
              </w:rPr>
              <w:t>.</w:t>
            </w:r>
          </w:p>
        </w:tc>
        <w:tc>
          <w:tcPr>
            <w:tcW w:w="2410" w:type="dxa"/>
            <w:tcBorders>
              <w:top w:val="single" w:sz="4" w:space="0" w:color="000000"/>
              <w:left w:val="single" w:sz="4" w:space="0" w:color="000000"/>
              <w:bottom w:val="single" w:sz="4" w:space="0" w:color="000000"/>
              <w:right w:val="single" w:sz="4" w:space="0" w:color="000000"/>
            </w:tcBorders>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4B50FA">
      <w:pPr>
        <w:widowControl/>
        <w:rPr>
          <w:rFonts w:ascii="Times New Roman" w:eastAsia="Times New Roman" w:hAnsi="Times New Roman" w:cs="Times New Roman"/>
          <w:bCs/>
          <w:color w:val="auto"/>
          <w:kern w:val="1"/>
          <w:lang w:eastAsia="ar-SA" w:bidi="ar-SA"/>
        </w:rPr>
      </w:pP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Функциональные зоны в существующих границах населенных пунктов Лизиновского сельского поселения определены по фактическому использованию.</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A85F1A">
        <w:rPr>
          <w:rFonts w:ascii="Times New Roman" w:eastAsia="Times New Roman" w:hAnsi="Times New Roman" w:cs="Times New Roman"/>
          <w:bCs/>
          <w:i/>
          <w:iCs/>
          <w:color w:val="auto"/>
          <w:kern w:val="1"/>
          <w:lang w:eastAsia="ar-SA" w:bidi="ar-SA"/>
        </w:rPr>
        <w:t xml:space="preserve">(ст.1 </w:t>
      </w:r>
      <w:proofErr w:type="spellStart"/>
      <w:r w:rsidRPr="00A85F1A">
        <w:rPr>
          <w:rFonts w:ascii="Times New Roman" w:eastAsia="Times New Roman" w:hAnsi="Times New Roman" w:cs="Times New Roman"/>
          <w:bCs/>
          <w:i/>
          <w:iCs/>
          <w:color w:val="auto"/>
          <w:kern w:val="1"/>
          <w:lang w:eastAsia="ar-SA" w:bidi="ar-SA"/>
        </w:rPr>
        <w:t>ГрК</w:t>
      </w:r>
      <w:proofErr w:type="spellEnd"/>
      <w:r w:rsidRPr="00A85F1A">
        <w:rPr>
          <w:rFonts w:ascii="Times New Roman" w:eastAsia="Times New Roman" w:hAnsi="Times New Roman" w:cs="Times New Roman"/>
          <w:bCs/>
          <w:i/>
          <w:iCs/>
          <w:color w:val="auto"/>
          <w:kern w:val="1"/>
          <w:lang w:eastAsia="ar-SA" w:bidi="ar-SA"/>
        </w:rPr>
        <w:t xml:space="preserve"> РФ).</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r w:rsidRPr="00A85F1A">
        <w:rPr>
          <w:rFonts w:ascii="Times New Roman" w:eastAsia="Times New Roman" w:hAnsi="Times New Roman" w:cs="Times New Roman"/>
          <w:bCs/>
          <w:i/>
          <w:iCs/>
          <w:color w:val="auto"/>
          <w:kern w:val="1"/>
          <w:lang w:eastAsia="ar-SA" w:bidi="ar-SA"/>
        </w:rPr>
        <w:t xml:space="preserve"> </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После утверждения Генерального плана в плане его реализации согласно ст. 30-32 Гр К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соответствии с ч.1 ст. 31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В соответствии со ст. 41 </w:t>
      </w:r>
      <w:proofErr w:type="spellStart"/>
      <w:r w:rsidRPr="00A85F1A">
        <w:rPr>
          <w:rFonts w:ascii="Times New Roman" w:eastAsia="Times New Roman" w:hAnsi="Times New Roman" w:cs="Times New Roman"/>
          <w:bCs/>
          <w:color w:val="auto"/>
          <w:kern w:val="1"/>
          <w:lang w:eastAsia="ar-SA" w:bidi="ar-SA"/>
        </w:rPr>
        <w:t>ГрК</w:t>
      </w:r>
      <w:proofErr w:type="spellEnd"/>
      <w:r w:rsidRPr="00A85F1A">
        <w:rPr>
          <w:rFonts w:ascii="Times New Roman" w:eastAsia="Times New Roman" w:hAnsi="Times New Roman" w:cs="Times New Roman"/>
          <w:bCs/>
          <w:color w:val="auto"/>
          <w:kern w:val="1"/>
          <w:lang w:eastAsia="ar-SA" w:bidi="ar-SA"/>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A85F1A" w:rsidRPr="00A85F1A" w:rsidRDefault="00A85F1A" w:rsidP="00ED2B61">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A85F1A" w:rsidRPr="004B50F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Перечень мероприятий по</w:t>
      </w:r>
      <w:r w:rsidR="004B50FA">
        <w:rPr>
          <w:rFonts w:ascii="Times New Roman" w:eastAsia="Times New Roman" w:hAnsi="Times New Roman" w:cs="Times New Roman"/>
          <w:bCs/>
          <w:i/>
          <w:color w:val="auto"/>
          <w:kern w:val="1"/>
          <w:lang w:eastAsia="ar-SA" w:bidi="ar-SA"/>
        </w:rPr>
        <w:t xml:space="preserve"> градостроительному зонированию</w:t>
      </w:r>
    </w:p>
    <w:tbl>
      <w:tblPr>
        <w:tblW w:w="977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7513"/>
        <w:gridCol w:w="1701"/>
      </w:tblGrid>
      <w:tr w:rsidR="00A85F1A" w:rsidRPr="004B50FA" w:rsidTr="00363A75">
        <w:trPr>
          <w:trHeight w:val="276"/>
        </w:trPr>
        <w:tc>
          <w:tcPr>
            <w:tcW w:w="561"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п/п </w:t>
            </w:r>
          </w:p>
        </w:tc>
        <w:tc>
          <w:tcPr>
            <w:tcW w:w="7513"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
        </w:tc>
        <w:tc>
          <w:tcPr>
            <w:tcW w:w="1701" w:type="dxa"/>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561"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513"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Подготовка документа градостроительного зонирования</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Правил землепользования и застройки Лизиновского сельского поселения в</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соответствии со ст. 30-32 Градостроительного кодекса РФ.</w:t>
            </w:r>
          </w:p>
        </w:tc>
        <w:tc>
          <w:tcPr>
            <w:tcW w:w="1701" w:type="dxa"/>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ED2B61">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Развитие функциональных зон на территории населенных пунктов сельского поселения отображено на схемах 1, 2.</w:t>
      </w: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ED2B61">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2.3. Мероприятия по сохранению, использованию и популяризации объектов культурного наследия </w:t>
      </w:r>
    </w:p>
    <w:p w:rsidR="00A85F1A" w:rsidRPr="00A85F1A" w:rsidRDefault="00A85F1A" w:rsidP="004B50FA">
      <w:pPr>
        <w:widowControl/>
        <w:ind w:firstLine="709"/>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w:t>
      </w:r>
      <w:r w:rsidR="004B50FA">
        <w:rPr>
          <w:rFonts w:ascii="Times New Roman" w:eastAsia="Times New Roman" w:hAnsi="Times New Roman" w:cs="Times New Roman"/>
          <w:bCs/>
          <w:color w:val="auto"/>
          <w:kern w:val="1"/>
          <w:lang w:eastAsia="ar-SA" w:bidi="ar-SA"/>
        </w:rPr>
        <w:t>женных на территории поселения.</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7513"/>
        <w:gridCol w:w="1701"/>
      </w:tblGrid>
      <w:tr w:rsidR="00A85F1A" w:rsidRPr="004B50FA" w:rsidTr="00363A75">
        <w:trPr>
          <w:trHeight w:val="276"/>
        </w:trPr>
        <w:tc>
          <w:tcPr>
            <w:tcW w:w="567"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п/п</w:t>
            </w:r>
          </w:p>
        </w:tc>
        <w:tc>
          <w:tcPr>
            <w:tcW w:w="7513"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1701" w:type="dxa"/>
            <w:tcBorders>
              <w:bottom w:val="single" w:sz="4" w:space="0" w:color="auto"/>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по установлению</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границ территорий выявленных объектов культурного наследия.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историко-культурной экспертизы в отношении земельных участков, подлежащих хозяйственному освоению.</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9781" w:type="dxa"/>
            <w:gridSpan w:val="3"/>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сохранения объектов культурного наследия местного значения.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567"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513"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Установление защитных зон объектов культурного наследия</w:t>
            </w:r>
          </w:p>
        </w:tc>
        <w:tc>
          <w:tcPr>
            <w:tcW w:w="1701" w:type="dxa"/>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приведены на схемах 1, 2, 4.</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2.4. Мероприятия по размещению на территории Лизиновского сельского поселения объектов капитального строительства местного значения</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2.4.1. Мероприятия по обеспечению территории Лизиновского сельского поселения объектами инженерной инфраструктуры.</w:t>
      </w:r>
    </w:p>
    <w:p w:rsidR="00A85F1A" w:rsidRPr="004B50FA" w:rsidRDefault="00A85F1A" w:rsidP="004B50FA">
      <w:pPr>
        <w:widowControl/>
        <w:jc w:val="both"/>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организация в границах поселения электро-, тепло</w:t>
      </w:r>
      <w:r w:rsidR="005B374F">
        <w:rPr>
          <w:rFonts w:ascii="Times New Roman" w:eastAsia="Times New Roman" w:hAnsi="Times New Roman" w:cs="Times New Roman"/>
          <w:bCs/>
          <w:iCs/>
          <w:color w:val="auto"/>
          <w:kern w:val="1"/>
          <w:lang w:eastAsia="ar-SA" w:bidi="ar-SA"/>
        </w:rPr>
        <w:t xml:space="preserve"> </w:t>
      </w:r>
      <w:r w:rsidRPr="00A85F1A">
        <w:rPr>
          <w:rFonts w:ascii="Times New Roman" w:eastAsia="Times New Roman" w:hAnsi="Times New Roman" w:cs="Times New Roman"/>
          <w:bCs/>
          <w:iCs/>
          <w:color w:val="auto"/>
          <w:kern w:val="1"/>
          <w:lang w:eastAsia="ar-SA" w:bidi="ar-SA"/>
        </w:rPr>
        <w:t>-, газо- и водоснабжения населения, водоотведения, снабжения населения топливом, создание условий для обеспечения жи</w:t>
      </w:r>
      <w:r w:rsidR="004B50FA">
        <w:rPr>
          <w:rFonts w:ascii="Times New Roman" w:eastAsia="Times New Roman" w:hAnsi="Times New Roman" w:cs="Times New Roman"/>
          <w:bCs/>
          <w:iCs/>
          <w:color w:val="auto"/>
          <w:kern w:val="1"/>
          <w:lang w:eastAsia="ar-SA" w:bidi="ar-SA"/>
        </w:rPr>
        <w:t>телей поселения услугами связи.</w:t>
      </w:r>
    </w:p>
    <w:tbl>
      <w:tblPr>
        <w:tblW w:w="9699" w:type="dxa"/>
        <w:tblInd w:w="137" w:type="dxa"/>
        <w:tblLayout w:type="fixed"/>
        <w:tblCellMar>
          <w:top w:w="55" w:type="dxa"/>
          <w:left w:w="55" w:type="dxa"/>
          <w:bottom w:w="55" w:type="dxa"/>
          <w:right w:w="55" w:type="dxa"/>
        </w:tblCellMar>
        <w:tblLook w:val="0000" w:firstRow="0" w:lastRow="0" w:firstColumn="0" w:lastColumn="0" w:noHBand="0" w:noVBand="0"/>
      </w:tblPr>
      <w:tblGrid>
        <w:gridCol w:w="709"/>
        <w:gridCol w:w="7573"/>
        <w:gridCol w:w="1417"/>
      </w:tblGrid>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п/п</w:t>
            </w:r>
          </w:p>
        </w:tc>
        <w:tc>
          <w:tcPr>
            <w:tcW w:w="7573" w:type="dxa"/>
            <w:tcBorders>
              <w:top w:val="single" w:sz="4" w:space="0" w:color="000000"/>
              <w:left w:val="single" w:sz="4" w:space="0" w:color="000000"/>
              <w:bottom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1.Водоснабжение </w:t>
            </w:r>
          </w:p>
        </w:tc>
      </w:tr>
      <w:tr w:rsidR="00A85F1A" w:rsidRPr="004B50FA" w:rsidTr="004B50FA">
        <w:trPr>
          <w:trHeight w:val="315"/>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водомеров на вводах водопровода во всех зданиях для осуществления первичного учета расходования воды отдельными </w:t>
            </w:r>
            <w:proofErr w:type="spellStart"/>
            <w:r w:rsidRPr="004B50FA">
              <w:rPr>
                <w:rFonts w:ascii="Times New Roman" w:eastAsia="Times New Roman" w:hAnsi="Times New Roman" w:cs="Times New Roman"/>
                <w:bCs/>
                <w:color w:val="auto"/>
                <w:kern w:val="1"/>
                <w:sz w:val="20"/>
                <w:szCs w:val="20"/>
                <w:lang w:eastAsia="ar-SA" w:bidi="ar-SA"/>
              </w:rPr>
              <w:t>водопотребителями</w:t>
            </w:r>
            <w:proofErr w:type="spellEnd"/>
            <w:r w:rsidRPr="004B50FA">
              <w:rPr>
                <w:rFonts w:ascii="Times New Roman" w:eastAsia="Times New Roman" w:hAnsi="Times New Roman" w:cs="Times New Roman"/>
                <w:bCs/>
                <w:color w:val="auto"/>
                <w:kern w:val="1"/>
                <w:sz w:val="20"/>
                <w:szCs w:val="20"/>
                <w:lang w:eastAsia="ar-SA" w:bidi="ar-SA"/>
              </w:rPr>
              <w:t xml:space="preserve"> и ее экономии.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338"/>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изношенных водопроводных сетей.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6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Оборудование всех объектов водоснабжения системами автоматического управления и регулирования.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и монтаж системы водоснабжения для проектируемых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2.Водоотведение</w:t>
            </w:r>
          </w:p>
        </w:tc>
      </w:tr>
      <w:tr w:rsidR="00A85F1A" w:rsidRPr="004B50FA" w:rsidTr="00363A75">
        <w:trPr>
          <w:trHeight w:val="53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Проведение изыскательских и проектных работ по размещению и строительству очистных сооружений канализации.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79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4B50FA">
              <w:rPr>
                <w:rFonts w:ascii="Times New Roman" w:eastAsia="Times New Roman" w:hAnsi="Times New Roman" w:cs="Times New Roman"/>
                <w:bCs/>
                <w:color w:val="auto"/>
                <w:kern w:val="1"/>
                <w:sz w:val="20"/>
                <w:szCs w:val="20"/>
                <w:lang w:eastAsia="ar-SA" w:bidi="ar-SA"/>
              </w:rPr>
              <w:t>водосберегающих</w:t>
            </w:r>
            <w:proofErr w:type="spellEnd"/>
            <w:r w:rsidRPr="004B50FA">
              <w:rPr>
                <w:rFonts w:ascii="Times New Roman" w:eastAsia="Times New Roman" w:hAnsi="Times New Roman" w:cs="Times New Roman"/>
                <w:bCs/>
                <w:color w:val="auto"/>
                <w:kern w:val="1"/>
                <w:sz w:val="20"/>
                <w:szCs w:val="20"/>
                <w:lang w:eastAsia="ar-SA" w:bidi="ar-SA"/>
              </w:rPr>
              <w:t xml:space="preserve"> технологий.</w:t>
            </w:r>
            <w:r w:rsidR="00BD7C9A" w:rsidRPr="004B50FA">
              <w:rPr>
                <w:rFonts w:ascii="Times New Roman" w:eastAsia="Times New Roman" w:hAnsi="Times New Roman" w:cs="Times New Roman"/>
                <w:bCs/>
                <w:color w:val="auto"/>
                <w:kern w:val="1"/>
                <w:sz w:val="20"/>
                <w:szCs w:val="20"/>
                <w:lang w:eastAsia="ar-SA" w:bidi="ar-SA"/>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roofErr w:type="spellStart"/>
            <w:r w:rsidRPr="004B50FA">
              <w:rPr>
                <w:rFonts w:ascii="Times New Roman" w:eastAsia="Times New Roman" w:hAnsi="Times New Roman" w:cs="Times New Roman"/>
                <w:bCs/>
                <w:color w:val="auto"/>
                <w:kern w:val="1"/>
                <w:sz w:val="20"/>
                <w:szCs w:val="20"/>
                <w:lang w:eastAsia="ar-SA" w:bidi="ar-SA"/>
              </w:rPr>
              <w:t>Канализование</w:t>
            </w:r>
            <w:proofErr w:type="spellEnd"/>
            <w:r w:rsidRPr="004B50FA">
              <w:rPr>
                <w:rFonts w:ascii="Times New Roman" w:eastAsia="Times New Roman" w:hAnsi="Times New Roman" w:cs="Times New Roman"/>
                <w:bCs/>
                <w:color w:val="auto"/>
                <w:kern w:val="1"/>
                <w:sz w:val="20"/>
                <w:szCs w:val="20"/>
                <w:lang w:eastAsia="ar-SA" w:bidi="ar-SA"/>
              </w:rPr>
              <w:t xml:space="preserve"> новых площадок строительства и существующего </w:t>
            </w:r>
            <w:proofErr w:type="spellStart"/>
            <w:r w:rsidRPr="004B50FA">
              <w:rPr>
                <w:rFonts w:ascii="Times New Roman" w:eastAsia="Times New Roman" w:hAnsi="Times New Roman" w:cs="Times New Roman"/>
                <w:bCs/>
                <w:color w:val="auto"/>
                <w:kern w:val="1"/>
                <w:sz w:val="20"/>
                <w:szCs w:val="20"/>
                <w:lang w:eastAsia="ar-SA" w:bidi="ar-SA"/>
              </w:rPr>
              <w:t>неканализованного</w:t>
            </w:r>
            <w:proofErr w:type="spellEnd"/>
            <w:r w:rsidRPr="004B50FA">
              <w:rPr>
                <w:rFonts w:ascii="Times New Roman" w:eastAsia="Times New Roman" w:hAnsi="Times New Roman" w:cs="Times New Roman"/>
                <w:bCs/>
                <w:color w:val="auto"/>
                <w:kern w:val="1"/>
                <w:sz w:val="20"/>
                <w:szCs w:val="20"/>
                <w:lang w:eastAsia="ar-SA" w:bidi="ar-SA"/>
              </w:rPr>
              <w:t xml:space="preserve"> жилого фонда через проектируемые самотечные коллекторы.</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02"/>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и монтаж системы водоотведения для проектируемых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3.Газоснабжение</w:t>
            </w:r>
          </w:p>
        </w:tc>
      </w:tr>
      <w:tr w:rsidR="00A85F1A" w:rsidRPr="004B50FA" w:rsidTr="004B50FA">
        <w:trPr>
          <w:trHeight w:val="27"/>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8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Поэтапная перекладка ветхих газопроводов с использованием для подземной прокладки</w:t>
            </w:r>
            <w:r w:rsidR="00BD7C9A" w:rsidRPr="004B50FA">
              <w:rPr>
                <w:rFonts w:ascii="Times New Roman" w:eastAsia="Times New Roman" w:hAnsi="Times New Roman" w:cs="Times New Roman"/>
                <w:bCs/>
                <w:color w:val="auto"/>
                <w:kern w:val="1"/>
                <w:sz w:val="20"/>
                <w:szCs w:val="20"/>
                <w:lang w:eastAsia="ar-SA" w:bidi="ar-SA"/>
              </w:rPr>
              <w:t xml:space="preserve"> </w:t>
            </w:r>
            <w:r w:rsidRPr="004B50FA">
              <w:rPr>
                <w:rFonts w:ascii="Times New Roman" w:eastAsia="Times New Roman" w:hAnsi="Times New Roman" w:cs="Times New Roman"/>
                <w:bCs/>
                <w:color w:val="auto"/>
                <w:kern w:val="1"/>
                <w:sz w:val="20"/>
                <w:szCs w:val="20"/>
                <w:lang w:eastAsia="ar-SA" w:bidi="ar-SA"/>
              </w:rPr>
              <w:t>полиэтиленовых труб.</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58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Установка ШРП для существующих </w:t>
            </w:r>
            <w:proofErr w:type="spellStart"/>
            <w:r w:rsidRPr="004B50FA">
              <w:rPr>
                <w:rFonts w:ascii="Times New Roman" w:eastAsia="Times New Roman" w:hAnsi="Times New Roman" w:cs="Times New Roman"/>
                <w:bCs/>
                <w:color w:val="auto"/>
                <w:kern w:val="1"/>
                <w:sz w:val="20"/>
                <w:szCs w:val="20"/>
                <w:lang w:eastAsia="ar-SA" w:bidi="ar-SA"/>
              </w:rPr>
              <w:t>негазифицированных</w:t>
            </w:r>
            <w:proofErr w:type="spellEnd"/>
            <w:r w:rsidRPr="004B50FA">
              <w:rPr>
                <w:rFonts w:ascii="Times New Roman" w:eastAsia="Times New Roman" w:hAnsi="Times New Roman" w:cs="Times New Roman"/>
                <w:bCs/>
                <w:color w:val="auto"/>
                <w:kern w:val="1"/>
                <w:sz w:val="20"/>
                <w:szCs w:val="20"/>
                <w:lang w:eastAsia="ar-SA" w:bidi="ar-SA"/>
              </w:rPr>
              <w:t xml:space="preserve"> объектов и новых газовых котельных проектируемых объектов с прокладкой газопроводов до них.</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4B50FA">
        <w:trPr>
          <w:trHeight w:val="211"/>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4.Теплоснабжение</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Применение газа на всех источниках теплоснабжения.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и переоборудование изношенных котельных и тепловых сетей социально значимых объектов.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газовой котельной с. Лизиновка, ул. Ленина, 164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2018-2021</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4.2.2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газовой котельной с. Екатериновка, ул. Победы, 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2019-2021</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Внедрение приборов и средств учёта и контроля расхода тепловой энергии и топлива.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Применение для строящихся и реконструируемых тепловых сетей прокладки труб повышенной надёжности.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4.5</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4.6</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Котельная школы </w:t>
            </w:r>
            <w:proofErr w:type="spellStart"/>
            <w:r w:rsidRPr="004B50FA">
              <w:rPr>
                <w:rFonts w:ascii="Times New Roman" w:eastAsia="Times New Roman" w:hAnsi="Times New Roman" w:cs="Times New Roman"/>
                <w:bCs/>
                <w:color w:val="auto"/>
                <w:kern w:val="1"/>
                <w:sz w:val="20"/>
                <w:szCs w:val="20"/>
                <w:lang w:eastAsia="ar-SA" w:bidi="ar-SA"/>
              </w:rPr>
              <w:t>с.Екатериновка</w:t>
            </w:r>
            <w:proofErr w:type="spellEnd"/>
            <w:r w:rsidRPr="004B50FA">
              <w:rPr>
                <w:rFonts w:ascii="Times New Roman" w:eastAsia="Times New Roman" w:hAnsi="Times New Roman" w:cs="Times New Roman"/>
                <w:bCs/>
                <w:color w:val="auto"/>
                <w:kern w:val="1"/>
                <w:sz w:val="20"/>
                <w:szCs w:val="20"/>
                <w:lang w:eastAsia="ar-SA" w:bidi="ar-SA"/>
              </w:rPr>
              <w:t>, Лизиновское сельское поселение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4.7</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Перевод на газ котельных ФАП х. Чагари, х. Чернышовка.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5.Электроснабжение</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Переоборудование систем электроснабжения жилого фонда в связи с использованием более энергопотребляющей бытовой техники.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существующих подстанций с заменой трансформаторов на более мощные и установкой дополнительных трансформаторов.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val="en-US" w:eastAsia="ar-SA" w:bidi="ar-SA"/>
              </w:rPr>
              <w:t>5</w:t>
            </w:r>
            <w:r w:rsidRPr="004B50FA">
              <w:rPr>
                <w:rFonts w:ascii="Times New Roman" w:eastAsia="Times New Roman" w:hAnsi="Times New Roman" w:cs="Times New Roman"/>
                <w:bCs/>
                <w:color w:val="auto"/>
                <w:kern w:val="1"/>
                <w:sz w:val="20"/>
                <w:szCs w:val="20"/>
                <w:lang w:eastAsia="ar-SA" w:bidi="ar-SA"/>
              </w:rPr>
              <w:t>.3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уличного освещения на территории населенных пунктов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p>
        </w:tc>
      </w:tr>
      <w:tr w:rsidR="00A85F1A" w:rsidRPr="004B50FA" w:rsidTr="004B50FA">
        <w:trPr>
          <w:trHeight w:val="27"/>
        </w:trPr>
        <w:tc>
          <w:tcPr>
            <w:tcW w:w="9699"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6.Связь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Переход от существующих сетей с технологией коммуникации каналов к </w:t>
            </w:r>
            <w:proofErr w:type="spellStart"/>
            <w:r w:rsidRPr="004B50FA">
              <w:rPr>
                <w:rFonts w:ascii="Times New Roman" w:eastAsia="Times New Roman" w:hAnsi="Times New Roman" w:cs="Times New Roman"/>
                <w:bCs/>
                <w:color w:val="auto"/>
                <w:kern w:val="1"/>
                <w:sz w:val="20"/>
                <w:szCs w:val="20"/>
                <w:lang w:eastAsia="ar-SA" w:bidi="ar-SA"/>
              </w:rPr>
              <w:t>мультисервисным</w:t>
            </w:r>
            <w:proofErr w:type="spellEnd"/>
            <w:r w:rsidRPr="004B50FA">
              <w:rPr>
                <w:rFonts w:ascii="Times New Roman" w:eastAsia="Times New Roman" w:hAnsi="Times New Roman" w:cs="Times New Roman"/>
                <w:bCs/>
                <w:color w:val="auto"/>
                <w:kern w:val="1"/>
                <w:sz w:val="20"/>
                <w:szCs w:val="20"/>
                <w:lang w:eastAsia="ar-SA" w:bidi="ar-SA"/>
              </w:rPr>
              <w:t xml:space="preserve"> сетям с технологией коммуникации пакетов.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6.2</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6.3</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Расширение сети «Интернет».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6.4</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6.5</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доступа сельского населения к универсальным услугам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6.6</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Замена аналоговых сетей цифровыми.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6.7</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Повышение степени проникновения сотовой подвижности.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6.8</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Переход на цифровое телевидение стандарта </w:t>
            </w:r>
            <w:r w:rsidRPr="004B50FA">
              <w:rPr>
                <w:rFonts w:ascii="Times New Roman" w:eastAsia="Times New Roman" w:hAnsi="Times New Roman" w:cs="Times New Roman"/>
                <w:bCs/>
                <w:color w:val="auto"/>
                <w:kern w:val="1"/>
                <w:sz w:val="20"/>
                <w:szCs w:val="20"/>
                <w:lang w:val="en-US" w:eastAsia="ar-SA" w:bidi="ar-SA"/>
              </w:rPr>
              <w:t>DVB</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6.9</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Реализация наземных радиовещательных сетей на базе стандарта цифрового телевизионного вещания </w:t>
            </w:r>
            <w:r w:rsidRPr="004B50FA">
              <w:rPr>
                <w:rFonts w:ascii="Times New Roman" w:eastAsia="Times New Roman" w:hAnsi="Times New Roman" w:cs="Times New Roman"/>
                <w:bCs/>
                <w:color w:val="auto"/>
                <w:kern w:val="1"/>
                <w:sz w:val="20"/>
                <w:szCs w:val="20"/>
                <w:lang w:val="en-US" w:eastAsia="ar-SA" w:bidi="ar-SA"/>
              </w:rPr>
              <w:t>DVD</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6.10</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Объединение сетей кабельного телевидения в единую областную сеть с использованием волоконно-оптических линий.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6.11</w:t>
            </w:r>
          </w:p>
        </w:tc>
        <w:tc>
          <w:tcPr>
            <w:tcW w:w="7573" w:type="dxa"/>
            <w:tcBorders>
              <w:top w:val="single" w:sz="4" w:space="0" w:color="000000"/>
              <w:left w:val="single" w:sz="4" w:space="0" w:color="000000"/>
              <w:bottom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Техническое перевооружение и внедрение информационных технологий почтовой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4B50F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инженерной инфраструктуры показаны на схемах 1-9, 14, 15.</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Мероприятия</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 xml:space="preserve">4.2.1 и 4.2.2 отображены в соответствии с </w:t>
      </w:r>
      <w:proofErr w:type="spellStart"/>
      <w:r w:rsidRPr="00A85F1A">
        <w:rPr>
          <w:rFonts w:ascii="Times New Roman" w:eastAsia="Times New Roman" w:hAnsi="Times New Roman" w:cs="Times New Roman"/>
          <w:bCs/>
          <w:i/>
          <w:color w:val="auto"/>
          <w:kern w:val="1"/>
          <w:lang w:eastAsia="ar-SA" w:bidi="ar-SA"/>
        </w:rPr>
        <w:t>Переченем</w:t>
      </w:r>
      <w:proofErr w:type="spellEnd"/>
      <w:r w:rsidRPr="00A85F1A">
        <w:rPr>
          <w:rFonts w:ascii="Times New Roman" w:eastAsia="Times New Roman" w:hAnsi="Times New Roman" w:cs="Times New Roman"/>
          <w:bCs/>
          <w:i/>
          <w:color w:val="auto"/>
          <w:kern w:val="1"/>
          <w:lang w:eastAsia="ar-SA" w:bidi="ar-SA"/>
        </w:rPr>
        <w:t xml:space="preserve"> мероприятий по развитию и модернизации системы коммунальной инфраструктуры, программы «Комплексное развитие коммунальной инфраструктуры Лизиновского сельского поселения на 2016- 2030 годы» утвержденной решением Совета народных депутатов №25 от 04.02.2016 </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2.4.2. Мероприятия по обеспечению территории Лизиновского сельского поселения объектами транспортной инфраструктуры</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Согласно ст. 14 Федерального закона №131-ФЗ от 06.10.2003 г. к полномочиям органов местного самоуправления сельского поселения относится </w:t>
      </w:r>
      <w:r w:rsidRPr="00A85F1A">
        <w:rPr>
          <w:rFonts w:ascii="Times New Roman" w:eastAsia="Times New Roman" w:hAnsi="Times New Roman" w:cs="Times New Roman"/>
          <w:bCs/>
          <w:iCs/>
          <w:color w:val="auto"/>
          <w:kern w:val="1"/>
          <w:lang w:eastAsia="ar-SA" w:bidi="ar-SA"/>
        </w:rPr>
        <w:t xml:space="preserve">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r w:rsidRPr="004B50FA">
        <w:rPr>
          <w:rFonts w:ascii="Times New Roman" w:eastAsia="Times New Roman" w:hAnsi="Times New Roman" w:cs="Times New Roman"/>
          <w:bCs/>
          <w:iCs/>
          <w:kern w:val="1"/>
          <w:lang w:eastAsia="ar-SA" w:bidi="ar-SA"/>
        </w:rPr>
        <w:t>законодательством</w:t>
      </w:r>
      <w:r w:rsidRPr="00A85F1A">
        <w:rPr>
          <w:rFonts w:ascii="Times New Roman" w:eastAsia="Times New Roman" w:hAnsi="Times New Roman" w:cs="Times New Roman"/>
          <w:bCs/>
          <w:iCs/>
          <w:color w:val="auto"/>
          <w:kern w:val="1"/>
          <w:lang w:eastAsia="ar-SA" w:bidi="ar-SA"/>
        </w:rPr>
        <w:t xml:space="preserve"> Российской Федерации</w:t>
      </w:r>
      <w:r w:rsidRPr="00A85F1A">
        <w:rPr>
          <w:rFonts w:ascii="Times New Roman" w:eastAsia="Times New Roman" w:hAnsi="Times New Roman" w:cs="Times New Roman"/>
          <w:bCs/>
          <w:color w:val="auto"/>
          <w:kern w:val="1"/>
          <w:lang w:eastAsia="ar-SA" w:bidi="ar-SA"/>
        </w:rPr>
        <w:t xml:space="preserve">, а также </w:t>
      </w:r>
      <w:r w:rsidRPr="00A85F1A">
        <w:rPr>
          <w:rFonts w:ascii="Times New Roman" w:eastAsia="Times New Roman" w:hAnsi="Times New Roman" w:cs="Times New Roman"/>
          <w:bCs/>
          <w:iCs/>
          <w:color w:val="auto"/>
          <w:kern w:val="1"/>
          <w:lang w:eastAsia="ar-SA" w:bidi="ar-SA"/>
        </w:rPr>
        <w:t>создание условий для предоставления транспортных услуг населению и организация транспортного обслуживания населения в границах поселения</w:t>
      </w:r>
      <w:r w:rsidR="004B50FA">
        <w:rPr>
          <w:rFonts w:ascii="Times New Roman" w:eastAsia="Times New Roman" w:hAnsi="Times New Roman" w:cs="Times New Roman"/>
          <w:bCs/>
          <w:color w:val="auto"/>
          <w:kern w:val="1"/>
          <w:lang w:eastAsia="ar-SA" w:bidi="ar-SA"/>
        </w:rPr>
        <w:t>.</w:t>
      </w:r>
    </w:p>
    <w:tbl>
      <w:tblPr>
        <w:tblW w:w="9781" w:type="dxa"/>
        <w:tblInd w:w="108" w:type="dxa"/>
        <w:tblLayout w:type="fixed"/>
        <w:tblLook w:val="0000" w:firstRow="0" w:lastRow="0" w:firstColumn="0" w:lastColumn="0" w:noHBand="0" w:noVBand="0"/>
      </w:tblPr>
      <w:tblGrid>
        <w:gridCol w:w="567"/>
        <w:gridCol w:w="7655"/>
        <w:gridCol w:w="1559"/>
      </w:tblGrid>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w:t>
            </w:r>
          </w:p>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п/п</w:t>
            </w:r>
          </w:p>
        </w:tc>
        <w:tc>
          <w:tcPr>
            <w:tcW w:w="7655"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асфальтового покрытия на подъездах к кладбищам в Лизиновском сельском поселении.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528"/>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Установка остановочных павильонов в местах остановок общественного транспорта в с. Екатериновка – 3 шт., х. Чернышовка – 1 шт., к западу от х. Владимировка – 1 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310"/>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дороги с твердым покрытием до скотомогильника около х. Артемово.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w:t>
            </w:r>
            <w:r w:rsidRPr="004B50FA">
              <w:rPr>
                <w:rFonts w:ascii="Times New Roman" w:eastAsia="Times New Roman" w:hAnsi="Times New Roman" w:cs="Times New Roman"/>
                <w:bCs/>
                <w:color w:val="auto"/>
                <w:kern w:val="1"/>
                <w:sz w:val="20"/>
                <w:szCs w:val="20"/>
                <w:lang w:eastAsia="ar-SA" w:bidi="ar-SA"/>
              </w:rPr>
              <w:t>стройство дорог с асфальтовым покрытием на грунтовых дорогах и дорогах с щебневым покрытием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Устройство асфальтового покрытия на участках дорог между ул. 50 лет Советской власти и ул. Пролетарская, между ул. Мира и ул. Ленина.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дорог с асфальтовым покрытием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7</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Оборудование общественных зон стоянками автотранспорта.</w:t>
            </w:r>
          </w:p>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 Расчетный срок</w:t>
            </w:r>
          </w:p>
        </w:tc>
      </w:tr>
      <w:tr w:rsidR="00A85F1A" w:rsidRPr="004B50FA" w:rsidTr="00363A75">
        <w:trPr>
          <w:trHeight w:val="27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8</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Устройство дороги с твердым покрытием до пляжа на пруду.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транспортной инфраструктуры показаны на схемах 1, 2, 5, 14, 15.</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2.4.3. Мероприятия по обеспечению территории Лизиновского сельского поселения объектами жилой</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инфраструктуры</w:t>
      </w:r>
    </w:p>
    <w:p w:rsidR="00A85F1A" w:rsidRPr="00A85F1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в действующей редакции к полномочиям</w:t>
      </w:r>
      <w:r w:rsidR="00BD7C9A">
        <w:rPr>
          <w:rFonts w:ascii="Times New Roman" w:eastAsia="Times New Roman" w:hAnsi="Times New Roman" w:cs="Times New Roman"/>
          <w:bCs/>
          <w:color w:val="auto"/>
          <w:kern w:val="1"/>
          <w:lang w:eastAsia="ar-SA" w:bidi="ar-SA"/>
        </w:rPr>
        <w:t xml:space="preserve"> </w:t>
      </w:r>
      <w:r w:rsidRPr="00A85F1A">
        <w:rPr>
          <w:rFonts w:ascii="Times New Roman" w:eastAsia="Times New Roman" w:hAnsi="Times New Roman" w:cs="Times New Roman"/>
          <w:bCs/>
          <w:color w:val="auto"/>
          <w:kern w:val="1"/>
          <w:lang w:eastAsia="ar-SA" w:bidi="ar-SA"/>
        </w:rPr>
        <w:t>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A85F1A" w:rsidRPr="00A85F1A" w:rsidRDefault="00A85F1A" w:rsidP="00BD7C9A">
      <w:pPr>
        <w:widowControl/>
        <w:rPr>
          <w:rFonts w:ascii="Times New Roman" w:eastAsia="Times New Roman" w:hAnsi="Times New Roman" w:cs="Times New Roman"/>
          <w:bCs/>
          <w:color w:val="auto"/>
          <w:kern w:val="1"/>
          <w:lang w:eastAsia="ar-SA" w:bidi="ar-SA"/>
        </w:rPr>
      </w:pPr>
    </w:p>
    <w:tbl>
      <w:tblPr>
        <w:tblW w:w="9923" w:type="dxa"/>
        <w:tblInd w:w="108" w:type="dxa"/>
        <w:tblLayout w:type="fixed"/>
        <w:tblLook w:val="0000" w:firstRow="0" w:lastRow="0" w:firstColumn="0" w:lastColumn="0" w:noHBand="0" w:noVBand="0"/>
      </w:tblPr>
      <w:tblGrid>
        <w:gridCol w:w="709"/>
        <w:gridCol w:w="7655"/>
        <w:gridCol w:w="1559"/>
      </w:tblGrid>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п/п </w:t>
            </w:r>
          </w:p>
        </w:tc>
        <w:tc>
          <w:tcPr>
            <w:tcW w:w="7655"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rPr>
          <w:trHeight w:val="276"/>
        </w:trPr>
        <w:tc>
          <w:tcPr>
            <w:tcW w:w="9923"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363A75">
        <w:tblPrEx>
          <w:tblCellMar>
            <w:top w:w="55" w:type="dxa"/>
            <w:left w:w="55" w:type="dxa"/>
            <w:bottom w:w="55" w:type="dxa"/>
            <w:right w:w="55" w:type="dxa"/>
          </w:tblCellMar>
        </w:tblPrEx>
        <w:trPr>
          <w:trHeight w:val="219"/>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iCs/>
                <w:color w:val="auto"/>
                <w:kern w:val="1"/>
                <w:sz w:val="20"/>
                <w:szCs w:val="20"/>
                <w:lang w:eastAsia="ar-SA" w:bidi="ar-SA"/>
              </w:rPr>
            </w:pPr>
            <w:r w:rsidRPr="004B50FA">
              <w:rPr>
                <w:rFonts w:ascii="Times New Roman" w:eastAsia="Times New Roman" w:hAnsi="Times New Roman" w:cs="Times New Roman"/>
                <w:bCs/>
                <w:iCs/>
                <w:color w:val="auto"/>
                <w:kern w:val="1"/>
                <w:sz w:val="20"/>
                <w:szCs w:val="20"/>
                <w:lang w:eastAsia="ar-SA" w:bidi="ar-SA"/>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rPr>
          <w:trHeight w:val="276"/>
        </w:trPr>
        <w:tc>
          <w:tcPr>
            <w:tcW w:w="709"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ведомственного жилого фонда (1,6 тыс.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2.4.4. Мероприятия по обеспечению условий для развития сельскохозяйственного производства и малого и среднего предпринимательства на территории Лизиновского сельского поселения</w:t>
      </w:r>
    </w:p>
    <w:p w:rsidR="00A85F1A" w:rsidRPr="00A85F1A" w:rsidRDefault="00A85F1A" w:rsidP="004B50FA">
      <w:pPr>
        <w:widowControl/>
        <w:ind w:firstLine="709"/>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№131-ФЗ от 06.10.2003 г.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содействие в развитии сельскохозяйственного производства, создание условий для развития малого и среднего предпринимательства.</w:t>
      </w:r>
    </w:p>
    <w:p w:rsidR="00A85F1A" w:rsidRPr="004B50FA" w:rsidRDefault="00A85F1A" w:rsidP="00BD7C9A">
      <w:pPr>
        <w:widowControl/>
        <w:rPr>
          <w:rFonts w:ascii="Times New Roman" w:eastAsia="Times New Roman" w:hAnsi="Times New Roman" w:cs="Times New Roman"/>
          <w:bCs/>
          <w:i/>
          <w:color w:val="auto"/>
          <w:kern w:val="1"/>
          <w:sz w:val="20"/>
          <w:szCs w:val="20"/>
          <w:lang w:eastAsia="ar-SA" w:bidi="ar-SA"/>
        </w:rPr>
      </w:pPr>
    </w:p>
    <w:tbl>
      <w:tblPr>
        <w:tblW w:w="10031" w:type="dxa"/>
        <w:tblLayout w:type="fixed"/>
        <w:tblLook w:val="0000" w:firstRow="0" w:lastRow="0" w:firstColumn="0" w:lastColumn="0" w:noHBand="0" w:noVBand="0"/>
      </w:tblPr>
      <w:tblGrid>
        <w:gridCol w:w="534"/>
        <w:gridCol w:w="7830"/>
        <w:gridCol w:w="1667"/>
      </w:tblGrid>
      <w:tr w:rsidR="00A85F1A" w:rsidRPr="004B50FA" w:rsidTr="00363A75">
        <w:trPr>
          <w:trHeight w:val="276"/>
        </w:trPr>
        <w:tc>
          <w:tcPr>
            <w:tcW w:w="534"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 п/п </w:t>
            </w:r>
          </w:p>
        </w:tc>
        <w:tc>
          <w:tcPr>
            <w:tcW w:w="7830"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66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363A75">
        <w:tblPrEx>
          <w:tblCellMar>
            <w:top w:w="55" w:type="dxa"/>
            <w:left w:w="55" w:type="dxa"/>
            <w:bottom w:w="55" w:type="dxa"/>
            <w:right w:w="55" w:type="dxa"/>
          </w:tblCellMar>
        </w:tblPrEx>
        <w:trPr>
          <w:trHeight w:val="310"/>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Инвестиционные проекты</w:t>
            </w:r>
          </w:p>
        </w:tc>
      </w:tr>
      <w:tr w:rsidR="00A85F1A" w:rsidRPr="004B50FA" w:rsidTr="00363A75">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830"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Размещение сельскохозяйственных предприятий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363A75">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830"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Размещение птицеводческого комплекса в Лизиновском сельском поселении.</w:t>
            </w:r>
          </w:p>
        </w:tc>
        <w:tc>
          <w:tcPr>
            <w:tcW w:w="166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проектируемых</w:t>
      </w:r>
      <w:r w:rsidR="00BD7C9A">
        <w:rPr>
          <w:rFonts w:ascii="Times New Roman" w:eastAsia="Times New Roman" w:hAnsi="Times New Roman" w:cs="Times New Roman"/>
          <w:bCs/>
          <w:i/>
          <w:color w:val="auto"/>
          <w:kern w:val="1"/>
          <w:lang w:eastAsia="ar-SA" w:bidi="ar-SA"/>
        </w:rPr>
        <w:t xml:space="preserve"> </w:t>
      </w:r>
      <w:r w:rsidRPr="00A85F1A">
        <w:rPr>
          <w:rFonts w:ascii="Times New Roman" w:eastAsia="Times New Roman" w:hAnsi="Times New Roman" w:cs="Times New Roman"/>
          <w:bCs/>
          <w:i/>
          <w:color w:val="auto"/>
          <w:kern w:val="1"/>
          <w:lang w:eastAsia="ar-SA" w:bidi="ar-SA"/>
        </w:rPr>
        <w:t>объектов производства приведены на схемах 1, 2.</w:t>
      </w:r>
    </w:p>
    <w:p w:rsidR="00A85F1A" w:rsidRPr="00A85F1A" w:rsidRDefault="00A85F1A" w:rsidP="004B50FA">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2.4.5. Мероприятия по обеспечению Лизиновского сельского поселения объектами социальной инфраструктуры</w:t>
      </w:r>
    </w:p>
    <w:p w:rsidR="00A85F1A" w:rsidRPr="004B50FA" w:rsidRDefault="00A85F1A" w:rsidP="004B50FA">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w:t>
      </w:r>
      <w:r w:rsidR="004B50FA">
        <w:rPr>
          <w:rFonts w:ascii="Times New Roman" w:eastAsia="Times New Roman" w:hAnsi="Times New Roman" w:cs="Times New Roman"/>
          <w:bCs/>
          <w:color w:val="auto"/>
          <w:kern w:val="1"/>
          <w:lang w:eastAsia="ar-SA" w:bidi="ar-SA"/>
        </w:rPr>
        <w:t>ортивных мероприятий поселения.</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797"/>
        <w:gridCol w:w="1417"/>
      </w:tblGrid>
      <w:tr w:rsidR="00A85F1A" w:rsidRPr="004B50FA"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п/п</w:t>
            </w:r>
          </w:p>
        </w:tc>
        <w:tc>
          <w:tcPr>
            <w:tcW w:w="7797" w:type="dxa"/>
            <w:tcBorders>
              <w:top w:val="single" w:sz="4" w:space="0" w:color="000000"/>
              <w:left w:val="single" w:sz="4" w:space="0" w:color="000000"/>
              <w:bottom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Наименование мероприятия </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Сроки реализации</w:t>
            </w:r>
          </w:p>
        </w:tc>
      </w:tr>
      <w:tr w:rsidR="00A85F1A" w:rsidRPr="004B50FA" w:rsidTr="00E64217">
        <w:trPr>
          <w:trHeight w:val="52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в отношении объектов капитального строительства районного уровня собственности</w:t>
            </w:r>
          </w:p>
        </w:tc>
      </w:tr>
      <w:tr w:rsidR="00A85F1A" w:rsidRPr="004B50FA" w:rsidTr="00E64217">
        <w:trPr>
          <w:trHeight w:val="381"/>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Проектирование детского сада на 100 мест в с. Лизиновка и выбор места под его строительство.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2</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здания школы в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3</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Реконструкция теплицы, расположенной на территории МОУ </w:t>
            </w:r>
            <w:proofErr w:type="spellStart"/>
            <w:r w:rsidRPr="004B50FA">
              <w:rPr>
                <w:rFonts w:ascii="Times New Roman" w:eastAsia="Times New Roman" w:hAnsi="Times New Roman" w:cs="Times New Roman"/>
                <w:bCs/>
                <w:color w:val="auto"/>
                <w:kern w:val="1"/>
                <w:sz w:val="20"/>
                <w:szCs w:val="20"/>
                <w:lang w:eastAsia="ar-SA" w:bidi="ar-SA"/>
              </w:rPr>
              <w:t>Лизиновская</w:t>
            </w:r>
            <w:proofErr w:type="spellEnd"/>
            <w:r w:rsidRPr="004B50FA">
              <w:rPr>
                <w:rFonts w:ascii="Times New Roman" w:eastAsia="Times New Roman" w:hAnsi="Times New Roman" w:cs="Times New Roman"/>
                <w:bCs/>
                <w:color w:val="auto"/>
                <w:kern w:val="1"/>
                <w:sz w:val="20"/>
                <w:szCs w:val="20"/>
                <w:lang w:eastAsia="ar-SA" w:bidi="ar-SA"/>
              </w:rPr>
              <w:t xml:space="preserve"> СОШ.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4</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здания школы в с. Екатериновка.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5</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 xml:space="preserve">Устройство аптеки в с. Лизиновка.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6</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ФАП в с. Екатериновка, х. Чернышовка, х. Чагари.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4B50FA">
        <w:trPr>
          <w:trHeight w:val="27"/>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7</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зданий отделений связи.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8</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здания старой школы и размещение в нем клуба на 100 мест в х. Чернышовка.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576405" w:rsidP="00BD7C9A">
            <w:pPr>
              <w:widowControl/>
              <w:rPr>
                <w:rFonts w:ascii="Times New Roman" w:eastAsia="Times New Roman" w:hAnsi="Times New Roman" w:cs="Times New Roman"/>
                <w:bCs/>
                <w:color w:val="auto"/>
                <w:kern w:val="1"/>
                <w:sz w:val="20"/>
                <w:szCs w:val="20"/>
                <w:lang w:eastAsia="ar-SA" w:bidi="ar-SA"/>
              </w:rPr>
            </w:pPr>
            <w:r>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9</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Капитальный ремонт сельского дома культуры в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294"/>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10</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сельского клуба в х. Чагари.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67"/>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11</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Реконструкция бани на 10 помывочных мест.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Расчетный срок</w:t>
            </w:r>
          </w:p>
        </w:tc>
      </w:tr>
      <w:tr w:rsidR="00A85F1A" w:rsidRPr="004B50FA" w:rsidTr="00E64217">
        <w:trPr>
          <w:trHeight w:val="26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Инвестиционные проекты</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12</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Строительство предприятий торговли: в с. Лизиновка торговой площадью 24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 в с. Екатериновка – 60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 в х. Чагари – 36 м</w:t>
            </w:r>
            <w:r w:rsidRPr="004B50FA">
              <w:rPr>
                <w:rFonts w:ascii="Times New Roman" w:eastAsia="Times New Roman" w:hAnsi="Times New Roman" w:cs="Times New Roman"/>
                <w:bCs/>
                <w:color w:val="auto"/>
                <w:kern w:val="1"/>
                <w:sz w:val="20"/>
                <w:szCs w:val="20"/>
                <w:vertAlign w:val="superscript"/>
                <w:lang w:eastAsia="ar-SA" w:bidi="ar-SA"/>
              </w:rPr>
              <w:t>2</w:t>
            </w:r>
            <w:r w:rsidRPr="004B50FA">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r w:rsidR="00A85F1A" w:rsidRPr="004B50FA" w:rsidTr="00E64217">
        <w:trPr>
          <w:trHeight w:val="382"/>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Мероприятия, находящиеся в ведении Воронежской и Борисоглебской епархии</w:t>
            </w:r>
          </w:p>
        </w:tc>
      </w:tr>
      <w:tr w:rsidR="00A85F1A" w:rsidRPr="004B50FA" w:rsidTr="00E64217">
        <w:trPr>
          <w:trHeight w:val="382"/>
        </w:trPr>
        <w:tc>
          <w:tcPr>
            <w:tcW w:w="56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13</w:t>
            </w:r>
          </w:p>
        </w:tc>
        <w:tc>
          <w:tcPr>
            <w:tcW w:w="7797" w:type="dxa"/>
            <w:tcBorders>
              <w:top w:val="single" w:sz="4" w:space="0" w:color="000000"/>
              <w:left w:val="single" w:sz="4" w:space="0" w:color="000000"/>
              <w:bottom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Устройство молельного дома в здании старой школы в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4B50FA" w:rsidRDefault="00A85F1A" w:rsidP="00BD7C9A">
            <w:pPr>
              <w:widowControl/>
              <w:rPr>
                <w:rFonts w:ascii="Times New Roman" w:eastAsia="Times New Roman" w:hAnsi="Times New Roman" w:cs="Times New Roman"/>
                <w:bCs/>
                <w:color w:val="auto"/>
                <w:kern w:val="1"/>
                <w:sz w:val="20"/>
                <w:szCs w:val="20"/>
                <w:lang w:eastAsia="ar-SA" w:bidi="ar-SA"/>
              </w:rPr>
            </w:pPr>
            <w:r w:rsidRPr="004B50FA">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576405">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социальной инфраструктуры приведены на схемах 1, 2, 12, 13.</w:t>
      </w: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2.4.6. Мероприятия по обеспечению территории Лизиновского сельского поселения объектами массового отдыха жителей, благоустройства и озеленения</w:t>
      </w:r>
    </w:p>
    <w:p w:rsidR="00A85F1A" w:rsidRPr="00576405" w:rsidRDefault="00A85F1A" w:rsidP="00576405">
      <w:pPr>
        <w:widowControl/>
        <w:ind w:firstLine="709"/>
        <w:jc w:val="both"/>
        <w:rPr>
          <w:rFonts w:ascii="Times New Roman" w:eastAsia="Times New Roman" w:hAnsi="Times New Roman" w:cs="Times New Roman"/>
          <w:bCs/>
          <w:iCs/>
          <w:color w:val="auto"/>
          <w:kern w:val="1"/>
          <w:lang w:eastAsia="ar-SA" w:bidi="ar-SA"/>
        </w:rPr>
      </w:pPr>
      <w:r w:rsidRPr="00A85F1A">
        <w:rPr>
          <w:rFonts w:ascii="Times New Roman" w:eastAsia="Times New Roman" w:hAnsi="Times New Roman" w:cs="Times New Roman"/>
          <w:bCs/>
          <w:color w:val="auto"/>
          <w:kern w:val="1"/>
          <w:lang w:eastAsia="ar-SA" w:bidi="ar-SA"/>
        </w:rPr>
        <w:t>Согласно ст. 14 Федерального закона от 06.10.2003 г. №131-ФЗ к полномочиям органов местного самоуправления сельского поселения относится:</w:t>
      </w:r>
      <w:r w:rsidRPr="00A85F1A">
        <w:rPr>
          <w:rFonts w:ascii="Times New Roman" w:eastAsia="Times New Roman" w:hAnsi="Times New Roman" w:cs="Times New Roman"/>
          <w:bCs/>
          <w:iCs/>
          <w:color w:val="auto"/>
          <w:kern w:val="1"/>
          <w:lang w:eastAsia="ar-SA" w:bidi="ar-SA"/>
        </w:rPr>
        <w:t xml:space="preserve"> создание условий для массового отдыха жителей поселения и организация обустройства мест массового отдыха населения;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создание, развитие и обеспечение охраны лечебно-оздоровительных местностей и курортов местного значения на территории поселения; создани</w:t>
      </w:r>
      <w:r w:rsidR="00576405">
        <w:rPr>
          <w:rFonts w:ascii="Times New Roman" w:eastAsia="Times New Roman" w:hAnsi="Times New Roman" w:cs="Times New Roman"/>
          <w:bCs/>
          <w:iCs/>
          <w:color w:val="auto"/>
          <w:kern w:val="1"/>
          <w:lang w:eastAsia="ar-SA" w:bidi="ar-SA"/>
        </w:rPr>
        <w:t>е условий для развития туризма.</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655"/>
        <w:gridCol w:w="1559"/>
      </w:tblGrid>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п/п</w:t>
            </w:r>
          </w:p>
        </w:tc>
        <w:tc>
          <w:tcPr>
            <w:tcW w:w="7655"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9781" w:type="dxa"/>
            <w:gridSpan w:val="3"/>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Мероприятия, находящиеся в ведении органов местного самоуправления сельского поселения</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w:t>
            </w:r>
            <w:r w:rsidRPr="00576405">
              <w:rPr>
                <w:rFonts w:ascii="Times New Roman" w:eastAsia="Times New Roman" w:hAnsi="Times New Roman" w:cs="Times New Roman"/>
                <w:bCs/>
                <w:color w:val="auto"/>
                <w:kern w:val="1"/>
                <w:sz w:val="20"/>
                <w:szCs w:val="20"/>
                <w:lang w:eastAsia="ar-SA" w:bidi="ar-SA"/>
              </w:rPr>
              <w:t>стройство сквера площадью 0,6 га с детской площадкой в х. Чагари.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территории парка «Победы» (0,7 га) с устройством фонтана.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9"/>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детских игровых площадок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w:t>
            </w:r>
            <w:r w:rsidRPr="00576405">
              <w:rPr>
                <w:rFonts w:ascii="Times New Roman" w:eastAsia="Times New Roman" w:hAnsi="Times New Roman" w:cs="Times New Roman"/>
                <w:bCs/>
                <w:color w:val="auto"/>
                <w:kern w:val="1"/>
                <w:sz w:val="20"/>
                <w:szCs w:val="20"/>
                <w:lang w:eastAsia="ar-SA" w:bidi="ar-SA"/>
              </w:rPr>
              <w:t>стройство тротуара в с. Лизиновка по ул. Пролетарская (1км).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Первая очередь </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территории стадиона, включающее в себя обязательное строительство ограждения.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Расчистка пруда и благоустройство прилежащей к нему территории с устройством танцплощадки и летнего кафе в с. Лизиновка.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Благоустройство территорий многоквартирных домов с устройством детских площадок.</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6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Расчистка пруда и благоустройство прилежащей к нему территории в х. Чагари.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91"/>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9</w:t>
            </w:r>
          </w:p>
        </w:tc>
        <w:tc>
          <w:tcPr>
            <w:tcW w:w="7655"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Устройство тротуаров в населенных пунктах Лизиновского сельского поселения.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приведены на схемах 1, 2.</w:t>
      </w:r>
    </w:p>
    <w:p w:rsidR="00A85F1A" w:rsidRPr="00A85F1A" w:rsidRDefault="00A85F1A" w:rsidP="00576405">
      <w:pPr>
        <w:widowControl/>
        <w:ind w:firstLine="709"/>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2.4.7. Мероприятия по организации сбора и вывоза бытовых отходов и мусора, организации мест захоронения на территории Лизиновского сельского поселения</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Согласно статье 14 Федерального закона от 06.10.2003 г. №131-ФЗ к вопросам местного значения сельского поселения относятся вопросы </w:t>
      </w:r>
      <w:r w:rsidRPr="00A85F1A">
        <w:rPr>
          <w:rFonts w:ascii="Times New Roman" w:eastAsia="Times New Roman" w:hAnsi="Times New Roman" w:cs="Times New Roman"/>
          <w:bCs/>
          <w:iCs/>
          <w:color w:val="auto"/>
          <w:kern w:val="1"/>
          <w:lang w:eastAsia="ar-SA" w:bidi="ar-SA"/>
        </w:rPr>
        <w:t>организации сбора и вывоза бытовых отходов и мусора, организация ритуальных услуг и содержание мест захоронения</w:t>
      </w:r>
      <w:r w:rsidR="00576405">
        <w:rPr>
          <w:rFonts w:ascii="Times New Roman" w:eastAsia="Times New Roman" w:hAnsi="Times New Roman" w:cs="Times New Roman"/>
          <w:bCs/>
          <w:color w:val="auto"/>
          <w:kern w:val="1"/>
          <w:lang w:eastAsia="ar-SA" w:bidi="ar-SA"/>
        </w:rPr>
        <w:t>.</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797"/>
        <w:gridCol w:w="1417"/>
      </w:tblGrid>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п/п</w:t>
            </w:r>
          </w:p>
        </w:tc>
        <w:tc>
          <w:tcPr>
            <w:tcW w:w="7797" w:type="dxa"/>
            <w:tcBorders>
              <w:top w:val="single" w:sz="4" w:space="0" w:color="000000"/>
              <w:left w:val="single" w:sz="4" w:space="0" w:color="000000"/>
              <w:bottom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w:t>
            </w:r>
            <w:r w:rsidRPr="00576405">
              <w:rPr>
                <w:rFonts w:ascii="Times New Roman" w:eastAsia="Times New Roman" w:hAnsi="Times New Roman" w:cs="Times New Roman"/>
                <w:bCs/>
                <w:color w:val="auto"/>
                <w:kern w:val="1"/>
                <w:sz w:val="20"/>
                <w:szCs w:val="20"/>
                <w:lang w:eastAsia="ar-SA" w:bidi="ar-SA"/>
              </w:rPr>
              <w:t>екультивация территорий всех свалок ТБО на территории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2019-2021</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Р</w:t>
            </w:r>
            <w:r w:rsidRPr="00576405">
              <w:rPr>
                <w:rFonts w:ascii="Times New Roman" w:eastAsia="Times New Roman" w:hAnsi="Times New Roman" w:cs="Times New Roman"/>
                <w:bCs/>
                <w:color w:val="auto"/>
                <w:kern w:val="1"/>
                <w:sz w:val="20"/>
                <w:szCs w:val="20"/>
                <w:lang w:eastAsia="ar-SA" w:bidi="ar-SA"/>
              </w:rPr>
              <w:t>азработка генеральной схемы санитарной очистки территории Лизиновского сельского поселения.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iCs/>
                <w:color w:val="auto"/>
                <w:kern w:val="1"/>
                <w:sz w:val="20"/>
                <w:szCs w:val="20"/>
                <w:lang w:eastAsia="ar-SA" w:bidi="ar-SA"/>
              </w:rPr>
              <w:t>О</w:t>
            </w:r>
            <w:r w:rsidRPr="00576405">
              <w:rPr>
                <w:rFonts w:ascii="Times New Roman" w:eastAsia="Times New Roman" w:hAnsi="Times New Roman" w:cs="Times New Roman"/>
                <w:bCs/>
                <w:color w:val="auto"/>
                <w:kern w:val="1"/>
                <w:sz w:val="20"/>
                <w:szCs w:val="20"/>
                <w:lang w:eastAsia="ar-SA" w:bidi="ar-SA"/>
              </w:rPr>
              <w:t>рганизация контейнерных площадок для сбора ТБО на территории рекреационных зон с последующим вывозом ТБО с данных территорий.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i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около многоквартирных домов в с. Лизиновка контейнерных площадок для сбора и временного накопления отходов с установкой контейнеров 0,75м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600"/>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населенных пунктах Лизиновского сельского поселения контейнерных площадок для сбора и временного накопления отходов с установкой контейнеров 30м</w:t>
            </w:r>
            <w:r w:rsidRPr="00576405">
              <w:rPr>
                <w:rFonts w:ascii="Times New Roman" w:eastAsia="Times New Roman" w:hAnsi="Times New Roman" w:cs="Times New Roman"/>
                <w:bCs/>
                <w:color w:val="auto"/>
                <w:kern w:val="1"/>
                <w:sz w:val="20"/>
                <w:szCs w:val="20"/>
                <w:vertAlign w:val="superscript"/>
                <w:lang w:eastAsia="ar-SA" w:bidi="ar-SA"/>
              </w:rPr>
              <w:t xml:space="preserve">3 </w:t>
            </w:r>
            <w:r w:rsidRPr="00576405">
              <w:rPr>
                <w:rFonts w:ascii="Times New Roman" w:eastAsia="Times New Roman" w:hAnsi="Times New Roman" w:cs="Times New Roman"/>
                <w:bCs/>
                <w:color w:val="auto"/>
                <w:kern w:val="1"/>
                <w:sz w:val="20"/>
                <w:szCs w:val="20"/>
                <w:lang w:eastAsia="ar-SA" w:bidi="ar-SA"/>
              </w:rPr>
              <w:t>и 0,75м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Замена и установка дополнительных контейнеров объемом 0,75 </w:t>
            </w:r>
            <w:proofErr w:type="spellStart"/>
            <w:r w:rsidRPr="00576405">
              <w:rPr>
                <w:rFonts w:ascii="Times New Roman" w:eastAsia="Times New Roman" w:hAnsi="Times New Roman" w:cs="Times New Roman"/>
                <w:bCs/>
                <w:color w:val="auto"/>
                <w:kern w:val="1"/>
                <w:sz w:val="20"/>
                <w:szCs w:val="20"/>
                <w:lang w:eastAsia="ar-SA" w:bidi="ar-SA"/>
              </w:rPr>
              <w:t>куб.м</w:t>
            </w:r>
            <w:proofErr w:type="spellEnd"/>
            <w:r w:rsidRPr="00576405">
              <w:rPr>
                <w:rFonts w:ascii="Times New Roman" w:eastAsia="Times New Roman" w:hAnsi="Times New Roman" w:cs="Times New Roman"/>
                <w:bCs/>
                <w:color w:val="auto"/>
                <w:kern w:val="1"/>
                <w:sz w:val="20"/>
                <w:szCs w:val="20"/>
                <w:lang w:eastAsia="ar-SA" w:bidi="ar-SA"/>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E0024C" w:rsidRDefault="00A85F1A" w:rsidP="00E0024C">
            <w:pPr>
              <w:widowControl/>
              <w:rPr>
                <w:rFonts w:ascii="Times New Roman" w:eastAsia="Times New Roman" w:hAnsi="Times New Roman" w:cs="Times New Roman"/>
                <w:bCs/>
                <w:color w:val="auto"/>
                <w:kern w:val="1"/>
                <w:sz w:val="20"/>
                <w:szCs w:val="20"/>
                <w:highlight w:val="yellow"/>
                <w:lang w:eastAsia="ar-SA" w:bidi="ar-SA"/>
              </w:rPr>
            </w:pPr>
            <w:r w:rsidRPr="00E0024C">
              <w:rPr>
                <w:rFonts w:ascii="Times New Roman" w:eastAsia="Times New Roman" w:hAnsi="Times New Roman" w:cs="Times New Roman"/>
                <w:bCs/>
                <w:color w:val="auto"/>
                <w:kern w:val="1"/>
                <w:sz w:val="20"/>
                <w:szCs w:val="20"/>
                <w:highlight w:val="yellow"/>
                <w:lang w:eastAsia="ar-SA" w:bidi="ar-SA"/>
              </w:rPr>
              <w:t>20</w:t>
            </w:r>
            <w:r w:rsidR="00E0024C" w:rsidRPr="00E0024C">
              <w:rPr>
                <w:rFonts w:ascii="Times New Roman" w:eastAsia="Times New Roman" w:hAnsi="Times New Roman" w:cs="Times New Roman"/>
                <w:bCs/>
                <w:color w:val="auto"/>
                <w:kern w:val="1"/>
                <w:sz w:val="20"/>
                <w:szCs w:val="20"/>
                <w:highlight w:val="yellow"/>
                <w:lang w:eastAsia="ar-SA" w:bidi="ar-SA"/>
              </w:rPr>
              <w:t>22</w:t>
            </w:r>
            <w:r w:rsidRPr="00E0024C">
              <w:rPr>
                <w:rFonts w:ascii="Times New Roman" w:eastAsia="Times New Roman" w:hAnsi="Times New Roman" w:cs="Times New Roman"/>
                <w:bCs/>
                <w:color w:val="auto"/>
                <w:kern w:val="1"/>
                <w:sz w:val="20"/>
                <w:szCs w:val="20"/>
                <w:highlight w:val="yellow"/>
                <w:lang w:eastAsia="ar-SA" w:bidi="ar-SA"/>
              </w:rPr>
              <w:t>-2030</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новых контейнерных площадок ТБО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E0024C" w:rsidRDefault="00A85F1A" w:rsidP="00E0024C">
            <w:pPr>
              <w:widowControl/>
              <w:rPr>
                <w:rFonts w:ascii="Times New Roman" w:eastAsia="Times New Roman" w:hAnsi="Times New Roman" w:cs="Times New Roman"/>
                <w:bCs/>
                <w:color w:val="auto"/>
                <w:kern w:val="1"/>
                <w:sz w:val="20"/>
                <w:szCs w:val="20"/>
                <w:highlight w:val="yellow"/>
                <w:lang w:eastAsia="ar-SA" w:bidi="ar-SA"/>
              </w:rPr>
            </w:pPr>
            <w:r w:rsidRPr="00E0024C">
              <w:rPr>
                <w:rFonts w:ascii="Times New Roman" w:eastAsia="Times New Roman" w:hAnsi="Times New Roman" w:cs="Times New Roman"/>
                <w:bCs/>
                <w:color w:val="auto"/>
                <w:kern w:val="1"/>
                <w:sz w:val="20"/>
                <w:szCs w:val="20"/>
                <w:highlight w:val="yellow"/>
                <w:lang w:eastAsia="ar-SA" w:bidi="ar-SA"/>
              </w:rPr>
              <w:t>20</w:t>
            </w:r>
            <w:r w:rsidR="00E0024C" w:rsidRPr="00E0024C">
              <w:rPr>
                <w:rFonts w:ascii="Times New Roman" w:eastAsia="Times New Roman" w:hAnsi="Times New Roman" w:cs="Times New Roman"/>
                <w:bCs/>
                <w:color w:val="auto"/>
                <w:kern w:val="1"/>
                <w:sz w:val="20"/>
                <w:szCs w:val="20"/>
                <w:highlight w:val="yellow"/>
                <w:lang w:eastAsia="ar-SA" w:bidi="ar-SA"/>
              </w:rPr>
              <w:t>22</w:t>
            </w:r>
            <w:r w:rsidRPr="00E0024C">
              <w:rPr>
                <w:rFonts w:ascii="Times New Roman" w:eastAsia="Times New Roman" w:hAnsi="Times New Roman" w:cs="Times New Roman"/>
                <w:bCs/>
                <w:color w:val="auto"/>
                <w:kern w:val="1"/>
                <w:sz w:val="20"/>
                <w:szCs w:val="20"/>
                <w:highlight w:val="yellow"/>
                <w:lang w:eastAsia="ar-SA" w:bidi="ar-SA"/>
              </w:rPr>
              <w:t>-202</w:t>
            </w:r>
            <w:r w:rsidR="00E0024C" w:rsidRPr="00E0024C">
              <w:rPr>
                <w:rFonts w:ascii="Times New Roman" w:eastAsia="Times New Roman" w:hAnsi="Times New Roman" w:cs="Times New Roman"/>
                <w:bCs/>
                <w:color w:val="auto"/>
                <w:kern w:val="1"/>
                <w:sz w:val="20"/>
                <w:szCs w:val="20"/>
                <w:highlight w:val="yellow"/>
                <w:lang w:eastAsia="ar-SA" w:bidi="ar-SA"/>
              </w:rPr>
              <w:t>5</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Благоустройство территорий кладбищ: уборка и очистка территории; устройство мест сбора мусора.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Устройство ограждений территорий кладбищ в Лизиновском сельском поселении.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Рекультивация скотомогильников около с. Екатериновка и с. Лизиновка.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9</w:t>
            </w:r>
          </w:p>
        </w:tc>
        <w:tc>
          <w:tcPr>
            <w:tcW w:w="7797" w:type="dxa"/>
            <w:tcBorders>
              <w:top w:val="single" w:sz="4" w:space="0" w:color="000000"/>
              <w:left w:val="single" w:sz="4" w:space="0" w:color="000000"/>
              <w:bottom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биотермической ямы на месте действующего скотомогильника у х. Артемово.</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Места размещения объектов специального назначения на схемах 1, 2, 4.</w:t>
      </w:r>
    </w:p>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 xml:space="preserve">Мероприятия 1, 5.1 и 5.2 отображены в соответствии с </w:t>
      </w:r>
      <w:proofErr w:type="spellStart"/>
      <w:r w:rsidRPr="00A85F1A">
        <w:rPr>
          <w:rFonts w:ascii="Times New Roman" w:eastAsia="Times New Roman" w:hAnsi="Times New Roman" w:cs="Times New Roman"/>
          <w:bCs/>
          <w:i/>
          <w:color w:val="auto"/>
          <w:kern w:val="1"/>
          <w:lang w:eastAsia="ar-SA" w:bidi="ar-SA"/>
        </w:rPr>
        <w:t>Переченем</w:t>
      </w:r>
      <w:proofErr w:type="spellEnd"/>
      <w:r w:rsidRPr="00A85F1A">
        <w:rPr>
          <w:rFonts w:ascii="Times New Roman" w:eastAsia="Times New Roman" w:hAnsi="Times New Roman" w:cs="Times New Roman"/>
          <w:bCs/>
          <w:i/>
          <w:color w:val="auto"/>
          <w:kern w:val="1"/>
          <w:lang w:eastAsia="ar-SA" w:bidi="ar-SA"/>
        </w:rPr>
        <w:t xml:space="preserve"> мероприятий по развитию и модернизации системы коммунальной инфраструктуры, программы «Комплексное развитие коммунальной инфраструктуры Лизиновского сельского поселения на 2016- 2030 годы» утвержденной решением Совета народных депутатов №25 от 04.02.2016 </w:t>
      </w:r>
    </w:p>
    <w:p w:rsidR="00576405" w:rsidRDefault="00576405" w:rsidP="00BD7C9A">
      <w:pPr>
        <w:widowControl/>
        <w:rPr>
          <w:rFonts w:ascii="Times New Roman" w:eastAsia="Times New Roman" w:hAnsi="Times New Roman" w:cs="Times New Roman"/>
          <w:bCs/>
          <w:i/>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2.5. Мероприя</w:t>
      </w:r>
      <w:r w:rsidR="00576405">
        <w:rPr>
          <w:rFonts w:ascii="Times New Roman" w:eastAsia="Times New Roman" w:hAnsi="Times New Roman" w:cs="Times New Roman"/>
          <w:bCs/>
          <w:color w:val="auto"/>
          <w:kern w:val="1"/>
          <w:lang w:eastAsia="ar-SA" w:bidi="ar-SA"/>
        </w:rPr>
        <w:t xml:space="preserve">тия по охране окружающей среды </w:t>
      </w:r>
    </w:p>
    <w:tbl>
      <w:tblPr>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1048"/>
        <w:gridCol w:w="1417"/>
      </w:tblGrid>
      <w:tr w:rsidR="00A85F1A" w:rsidRPr="00576405" w:rsidTr="00E64217">
        <w:trPr>
          <w:trHeight w:val="276"/>
        </w:trPr>
        <w:tc>
          <w:tcPr>
            <w:tcW w:w="56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п/п</w:t>
            </w:r>
          </w:p>
        </w:tc>
        <w:tc>
          <w:tcPr>
            <w:tcW w:w="7852" w:type="dxa"/>
            <w:gridSpan w:val="2"/>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c>
          <w:tcPr>
            <w:tcW w:w="141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Сроки реализации</w:t>
            </w:r>
          </w:p>
        </w:tc>
      </w:tr>
      <w:tr w:rsidR="00A85F1A" w:rsidRPr="00576405" w:rsidTr="00E64217">
        <w:trPr>
          <w:trHeight w:val="276"/>
        </w:trPr>
        <w:tc>
          <w:tcPr>
            <w:tcW w:w="8419" w:type="dxa"/>
            <w:gridSpan w:val="3"/>
            <w:tcBorders>
              <w:top w:val="single" w:sz="2" w:space="0" w:color="000000"/>
            </w:tcBorders>
          </w:tcPr>
          <w:p w:rsidR="00A85F1A" w:rsidRPr="00576405" w:rsidRDefault="00BD7C9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w:t>
            </w:r>
            <w:r w:rsidR="00A85F1A" w:rsidRPr="00576405">
              <w:rPr>
                <w:rFonts w:ascii="Times New Roman" w:eastAsia="Times New Roman" w:hAnsi="Times New Roman" w:cs="Times New Roman"/>
                <w:bCs/>
                <w:color w:val="auto"/>
                <w:kern w:val="1"/>
                <w:sz w:val="20"/>
                <w:szCs w:val="20"/>
                <w:lang w:eastAsia="ar-SA" w:bidi="ar-SA"/>
              </w:rPr>
              <w:t>1. Атмосферный воздух</w:t>
            </w:r>
          </w:p>
        </w:tc>
        <w:tc>
          <w:tcPr>
            <w:tcW w:w="141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1</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Озеленение улиц и санитарно-защитных зон предприятий с двухъярусной посадкой зеленых насаждений.</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 Поверхностные воды</w:t>
            </w:r>
          </w:p>
        </w:tc>
        <w:tc>
          <w:tcPr>
            <w:tcW w:w="1048"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17"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2</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современных очистных сооружений.</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централизованной системы водоотведения.</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Соблюдение правил </w:t>
            </w:r>
            <w:proofErr w:type="spellStart"/>
            <w:r w:rsidRPr="00576405">
              <w:rPr>
                <w:rFonts w:ascii="Times New Roman" w:eastAsia="Times New Roman" w:hAnsi="Times New Roman" w:cs="Times New Roman"/>
                <w:bCs/>
                <w:color w:val="auto"/>
                <w:kern w:val="1"/>
                <w:sz w:val="20"/>
                <w:szCs w:val="20"/>
                <w:lang w:eastAsia="ar-SA" w:bidi="ar-SA"/>
              </w:rPr>
              <w:t>водоохранного</w:t>
            </w:r>
            <w:proofErr w:type="spellEnd"/>
            <w:r w:rsidRPr="00576405">
              <w:rPr>
                <w:rFonts w:ascii="Times New Roman" w:eastAsia="Times New Roman" w:hAnsi="Times New Roman" w:cs="Times New Roman"/>
                <w:bCs/>
                <w:color w:val="auto"/>
                <w:kern w:val="1"/>
                <w:sz w:val="20"/>
                <w:szCs w:val="20"/>
                <w:lang w:eastAsia="ar-SA" w:bidi="ar-SA"/>
              </w:rPr>
              <w:t xml:space="preserve"> режима пользования в </w:t>
            </w:r>
            <w:proofErr w:type="spellStart"/>
            <w:r w:rsidRPr="00576405">
              <w:rPr>
                <w:rFonts w:ascii="Times New Roman" w:eastAsia="Times New Roman" w:hAnsi="Times New Roman" w:cs="Times New Roman"/>
                <w:bCs/>
                <w:color w:val="auto"/>
                <w:kern w:val="1"/>
                <w:sz w:val="20"/>
                <w:szCs w:val="20"/>
                <w:lang w:eastAsia="ar-SA" w:bidi="ar-SA"/>
              </w:rPr>
              <w:t>водоохранной</w:t>
            </w:r>
            <w:proofErr w:type="spellEnd"/>
            <w:r w:rsidRPr="00576405">
              <w:rPr>
                <w:rFonts w:ascii="Times New Roman" w:eastAsia="Times New Roman" w:hAnsi="Times New Roman" w:cs="Times New Roman"/>
                <w:bCs/>
                <w:color w:val="auto"/>
                <w:kern w:val="1"/>
                <w:sz w:val="20"/>
                <w:szCs w:val="20"/>
                <w:lang w:eastAsia="ar-SA" w:bidi="ar-SA"/>
              </w:rPr>
              <w:t xml:space="preserve"> зоне водных объектов.</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 Подземные воды</w:t>
            </w:r>
          </w:p>
        </w:tc>
        <w:tc>
          <w:tcPr>
            <w:tcW w:w="1048"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17"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398"/>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Соблюдение зон санитарной охраны</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на</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действующих</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водозаборах.</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2</w:t>
            </w:r>
          </w:p>
        </w:tc>
        <w:tc>
          <w:tcPr>
            <w:tcW w:w="7852"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Проведение систем учета и контроля над потреблением питьевой воды.</w:t>
            </w:r>
          </w:p>
        </w:tc>
        <w:tc>
          <w:tcPr>
            <w:tcW w:w="141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3</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Изучение качества подземных вод и гидродинамического режима на водозаборах и в зонах их влияния.</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95"/>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сельского</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поселения</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централизованной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системой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водопровода.</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540"/>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7852"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качества</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питьевой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воды,</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подаваемой</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населению, путем внедрения</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средств</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 xml:space="preserve"> очистки.</w:t>
            </w:r>
          </w:p>
        </w:tc>
        <w:tc>
          <w:tcPr>
            <w:tcW w:w="141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 Почвы</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вдоль автомобильных дорог лесных полезащитных полос.</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Внесение минеральных удобрений на основе нормативов затрат на планируемую урожайность.</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4</w:t>
            </w:r>
            <w:r w:rsidRPr="00576405">
              <w:rPr>
                <w:rFonts w:ascii="Times New Roman" w:eastAsia="Times New Roman" w:hAnsi="Times New Roman" w:cs="Times New Roman"/>
                <w:bCs/>
                <w:color w:val="auto"/>
                <w:kern w:val="1"/>
                <w:sz w:val="20"/>
                <w:szCs w:val="20"/>
                <w:lang w:val="en-US" w:eastAsia="ar-SA" w:bidi="ar-SA"/>
              </w:rPr>
              <w:t>.3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Принятие мер по сохранению плодородия почв, посредством защиты их от эрозии, на основе </w:t>
            </w:r>
            <w:proofErr w:type="spellStart"/>
            <w:r w:rsidRPr="00576405">
              <w:rPr>
                <w:rFonts w:ascii="Times New Roman" w:eastAsia="Times New Roman" w:hAnsi="Times New Roman" w:cs="Times New Roman"/>
                <w:bCs/>
                <w:color w:val="auto"/>
                <w:kern w:val="1"/>
                <w:sz w:val="20"/>
                <w:szCs w:val="20"/>
                <w:lang w:eastAsia="ar-SA" w:bidi="ar-SA"/>
              </w:rPr>
              <w:t>агрофитомелиоративных</w:t>
            </w:r>
            <w:proofErr w:type="spellEnd"/>
            <w:r w:rsidRPr="00576405">
              <w:rPr>
                <w:rFonts w:ascii="Times New Roman" w:eastAsia="Times New Roman" w:hAnsi="Times New Roman" w:cs="Times New Roman"/>
                <w:bCs/>
                <w:color w:val="auto"/>
                <w:kern w:val="1"/>
                <w:sz w:val="20"/>
                <w:szCs w:val="20"/>
                <w:lang w:eastAsia="ar-SA" w:bidi="ar-SA"/>
              </w:rPr>
              <w:t xml:space="preserve"> приемов и биоинженерных сооружений.</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 Обращение с отходами</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сбора и вывоза отходов с территории населенных пунктов.</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с. Лизиновка, с. Екатериновка, х. Чагари, х. Чернышовка, х. Артемово контейнерных площадок для сбора и временного накопления отходов, с установкой контейнеров емкостью 30 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оснащенных системой «</w:t>
            </w:r>
            <w:proofErr w:type="spellStart"/>
            <w:r w:rsidRPr="00576405">
              <w:rPr>
                <w:rFonts w:ascii="Times New Roman" w:eastAsia="Times New Roman" w:hAnsi="Times New Roman" w:cs="Times New Roman"/>
                <w:bCs/>
                <w:color w:val="auto"/>
                <w:kern w:val="1"/>
                <w:sz w:val="20"/>
                <w:szCs w:val="20"/>
                <w:lang w:eastAsia="ar-SA" w:bidi="ar-SA"/>
              </w:rPr>
              <w:t>Мультилифт</w:t>
            </w:r>
            <w:proofErr w:type="spellEnd"/>
            <w:r w:rsidRPr="00576405">
              <w:rPr>
                <w:rFonts w:ascii="Times New Roman" w:eastAsia="Times New Roman" w:hAnsi="Times New Roman" w:cs="Times New Roman"/>
                <w:bCs/>
                <w:color w:val="auto"/>
                <w:kern w:val="1"/>
                <w:sz w:val="20"/>
                <w:szCs w:val="20"/>
                <w:lang w:eastAsia="ar-SA" w:bidi="ar-SA"/>
              </w:rPr>
              <w:t>», с последующим вывозом на предприятие по сортировке отходов Россошанского муниципального района.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5.3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в х. Владимировка, х. Ростовец, х. Копани контейнерных</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площадок</w:t>
            </w:r>
            <w:r w:rsidR="00BD7C9A" w:rsidRPr="00576405">
              <w:rPr>
                <w:rFonts w:ascii="Times New Roman" w:eastAsia="Times New Roman" w:hAnsi="Times New Roman" w:cs="Times New Roman"/>
                <w:bCs/>
                <w:color w:val="auto"/>
                <w:kern w:val="1"/>
                <w:sz w:val="20"/>
                <w:szCs w:val="20"/>
                <w:lang w:eastAsia="ar-SA" w:bidi="ar-SA"/>
              </w:rPr>
              <w:t xml:space="preserve"> </w:t>
            </w:r>
            <w:r w:rsidRPr="00576405">
              <w:rPr>
                <w:rFonts w:ascii="Times New Roman" w:eastAsia="Times New Roman" w:hAnsi="Times New Roman" w:cs="Times New Roman"/>
                <w:bCs/>
                <w:color w:val="auto"/>
                <w:kern w:val="1"/>
                <w:sz w:val="20"/>
                <w:szCs w:val="20"/>
                <w:lang w:eastAsia="ar-SA" w:bidi="ar-SA"/>
              </w:rPr>
              <w:t>для сбора и временного накопления отходов, с установкой контейнеров емкостью 0,75 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r w:rsidRPr="00576405">
              <w:rPr>
                <w:rFonts w:ascii="Times New Roman" w:eastAsia="Times New Roman" w:hAnsi="Times New Roman" w:cs="Times New Roman"/>
                <w:bCs/>
                <w:color w:val="auto"/>
                <w:kern w:val="1"/>
                <w:sz w:val="20"/>
                <w:szCs w:val="20"/>
                <w:lang w:val="en-US" w:eastAsia="ar-SA" w:bidi="ar-SA"/>
              </w:rPr>
              <w:t>.</w:t>
            </w:r>
            <w:r w:rsidRPr="00576405">
              <w:rPr>
                <w:rFonts w:ascii="Times New Roman" w:eastAsia="Times New Roman" w:hAnsi="Times New Roman" w:cs="Times New Roman"/>
                <w:bCs/>
                <w:color w:val="auto"/>
                <w:kern w:val="1"/>
                <w:sz w:val="20"/>
                <w:szCs w:val="20"/>
                <w:lang w:eastAsia="ar-SA" w:bidi="ar-SA"/>
              </w:rPr>
              <w:t>4</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Рекультивация свалок ТБО.</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5.5</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Внедрение комплексной механизации санитарной очистки поселения. </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501"/>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5.6</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Заключение договоров на сдачу вторичного сырья на дальнейшую переработку за пределами населенного пункта.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E64217">
        <w:trPr>
          <w:trHeight w:val="30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5.7</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Строительство биотермической ямы около х. Артемово.</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tc>
      </w:tr>
      <w:tr w:rsidR="00A85F1A" w:rsidRPr="00576405" w:rsidTr="00576405">
        <w:trPr>
          <w:trHeight w:val="27"/>
        </w:trPr>
        <w:tc>
          <w:tcPr>
            <w:tcW w:w="8419" w:type="dxa"/>
            <w:gridSpan w:val="3"/>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 Территории природно-экологического каркаса</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6</w:t>
            </w:r>
            <w:r w:rsidRPr="00576405">
              <w:rPr>
                <w:rFonts w:ascii="Times New Roman" w:eastAsia="Times New Roman" w:hAnsi="Times New Roman" w:cs="Times New Roman"/>
                <w:bCs/>
                <w:color w:val="auto"/>
                <w:kern w:val="1"/>
                <w:sz w:val="20"/>
                <w:szCs w:val="20"/>
                <w:lang w:val="en-US" w:eastAsia="ar-SA" w:bidi="ar-SA"/>
              </w:rPr>
              <w:t>.1</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Развитие рекреационных зон.</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val="en-US" w:eastAsia="ar-SA" w:bidi="ar-SA"/>
              </w:rPr>
            </w:pPr>
            <w:r w:rsidRPr="00576405">
              <w:rPr>
                <w:rFonts w:ascii="Times New Roman" w:eastAsia="Times New Roman" w:hAnsi="Times New Roman" w:cs="Times New Roman"/>
                <w:bCs/>
                <w:color w:val="auto"/>
                <w:kern w:val="1"/>
                <w:sz w:val="20"/>
                <w:szCs w:val="20"/>
                <w:lang w:eastAsia="ar-SA" w:bidi="ar-SA"/>
              </w:rPr>
              <w:t>6</w:t>
            </w:r>
            <w:r w:rsidRPr="00576405">
              <w:rPr>
                <w:rFonts w:ascii="Times New Roman" w:eastAsia="Times New Roman" w:hAnsi="Times New Roman" w:cs="Times New Roman"/>
                <w:bCs/>
                <w:color w:val="auto"/>
                <w:kern w:val="1"/>
                <w:sz w:val="20"/>
                <w:szCs w:val="20"/>
                <w:lang w:val="en-US" w:eastAsia="ar-SA" w:bidi="ar-SA"/>
              </w:rPr>
              <w:t>.2</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экологических коридоров.</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576405">
              <w:rPr>
                <w:rFonts w:ascii="Times New Roman" w:eastAsia="Times New Roman" w:hAnsi="Times New Roman" w:cs="Times New Roman"/>
                <w:bCs/>
                <w:color w:val="auto"/>
                <w:kern w:val="1"/>
                <w:sz w:val="20"/>
                <w:szCs w:val="20"/>
                <w:lang w:eastAsia="ar-SA" w:bidi="ar-SA"/>
              </w:rPr>
              <w:t>саморегуляции</w:t>
            </w:r>
            <w:proofErr w:type="spellEnd"/>
            <w:r w:rsidRPr="00576405">
              <w:rPr>
                <w:rFonts w:ascii="Times New Roman" w:eastAsia="Times New Roman" w:hAnsi="Times New Roman" w:cs="Times New Roman"/>
                <w:bCs/>
                <w:color w:val="auto"/>
                <w:kern w:val="1"/>
                <w:sz w:val="20"/>
                <w:szCs w:val="20"/>
                <w:lang w:eastAsia="ar-SA" w:bidi="ar-SA"/>
              </w:rPr>
              <w:t xml:space="preserve"> и компенсации последствий антропогенной деятельности.</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r w:rsidR="00A85F1A" w:rsidRPr="00576405" w:rsidTr="00E64217">
        <w:trPr>
          <w:trHeight w:val="276"/>
        </w:trPr>
        <w:tc>
          <w:tcPr>
            <w:tcW w:w="56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w:t>
            </w:r>
          </w:p>
        </w:tc>
        <w:tc>
          <w:tcPr>
            <w:tcW w:w="7852" w:type="dxa"/>
            <w:gridSpan w:val="2"/>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новой особо охраняемой природной территории – лечебно-оздоровительная местность «Урочище Желоб».</w:t>
            </w:r>
          </w:p>
        </w:tc>
        <w:tc>
          <w:tcPr>
            <w:tcW w:w="1417" w:type="dxa"/>
            <w:tcBorders>
              <w:top w:val="single" w:sz="4" w:space="0" w:color="000000"/>
              <w:left w:val="single" w:sz="4" w:space="0" w:color="000000"/>
              <w:bottom w:val="single" w:sz="4" w:space="0" w:color="000000"/>
              <w:right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Первая 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tc>
      </w:tr>
    </w:tbl>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2.6. Мероприятия по предотвращению чрезвычайных ситуаций природного и техногенного характера</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1.Чрезвычайные ситуации природного характера.</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Метеорологические явления</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Гидрогеологические явления и процессы</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Геологические процессы и явления</w:t>
      </w:r>
    </w:p>
    <w:p w:rsidR="00A85F1A" w:rsidRPr="00A85F1A" w:rsidRDefault="00A85F1A" w:rsidP="00576405">
      <w:pPr>
        <w:widowControl/>
        <w:numPr>
          <w:ilvl w:val="0"/>
          <w:numId w:val="9"/>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Природные пожары </w:t>
      </w:r>
    </w:p>
    <w:p w:rsidR="00A85F1A" w:rsidRPr="00A85F1A" w:rsidRDefault="00A85F1A" w:rsidP="00576405">
      <w:pPr>
        <w:widowControl/>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Чрезвычайные ситуации техногенного характера - чрезвычайные ситуации, вызванные авариями:</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автомобильном транспорте;</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объектах системы газораспределения;</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на </w:t>
      </w:r>
      <w:proofErr w:type="spellStart"/>
      <w:r w:rsidRPr="00A85F1A">
        <w:rPr>
          <w:rFonts w:ascii="Times New Roman" w:eastAsia="Times New Roman" w:hAnsi="Times New Roman" w:cs="Times New Roman"/>
          <w:bCs/>
          <w:color w:val="auto"/>
          <w:kern w:val="1"/>
          <w:lang w:eastAsia="ar-SA" w:bidi="ar-SA"/>
        </w:rPr>
        <w:t>пожаро</w:t>
      </w:r>
      <w:proofErr w:type="spellEnd"/>
      <w:r w:rsidRPr="00A85F1A">
        <w:rPr>
          <w:rFonts w:ascii="Times New Roman" w:eastAsia="Times New Roman" w:hAnsi="Times New Roman" w:cs="Times New Roman"/>
          <w:bCs/>
          <w:color w:val="auto"/>
          <w:kern w:val="1"/>
          <w:lang w:eastAsia="ar-SA" w:bidi="ar-SA"/>
        </w:rPr>
        <w:t>-взрывоопасных объектах.</w:t>
      </w:r>
    </w:p>
    <w:p w:rsidR="00A85F1A" w:rsidRPr="00A85F1A" w:rsidRDefault="00A85F1A" w:rsidP="00576405">
      <w:pPr>
        <w:widowControl/>
        <w:numPr>
          <w:ilvl w:val="0"/>
          <w:numId w:val="10"/>
        </w:numPr>
        <w:ind w:firstLine="709"/>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на коммунальных системах жизнеобеспечения</w:t>
      </w:r>
    </w:p>
    <w:p w:rsidR="00A85F1A" w:rsidRPr="00A85F1A" w:rsidRDefault="00A85F1A" w:rsidP="00576405">
      <w:pPr>
        <w:widowControl/>
        <w:ind w:firstLine="709"/>
        <w:jc w:val="both"/>
        <w:rPr>
          <w:rFonts w:ascii="Times New Roman" w:eastAsia="Times New Roman" w:hAnsi="Times New Roman" w:cs="Times New Roman"/>
          <w:bCs/>
          <w:color w:val="auto"/>
          <w:kern w:val="1"/>
          <w:lang w:eastAsia="ar-SA" w:bidi="ar-SA"/>
        </w:rPr>
      </w:pPr>
      <w:bookmarkStart w:id="1" w:name="%D0%9F%D1%80%D0%B8%D1%80%D0%BE%D0%B4%D0%"/>
      <w:bookmarkEnd w:id="1"/>
      <w:r w:rsidRPr="00A85F1A">
        <w:rPr>
          <w:rFonts w:ascii="Times New Roman" w:eastAsia="Times New Roman" w:hAnsi="Times New Roman" w:cs="Times New Roman"/>
          <w:bCs/>
          <w:color w:val="auto"/>
          <w:kern w:val="1"/>
          <w:lang w:eastAsia="ar-SA" w:bidi="ar-SA"/>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w:t>
      </w:r>
      <w:r w:rsidR="00576405">
        <w:rPr>
          <w:rFonts w:ascii="Times New Roman" w:eastAsia="Times New Roman" w:hAnsi="Times New Roman" w:cs="Times New Roman"/>
          <w:bCs/>
          <w:color w:val="auto"/>
          <w:kern w:val="1"/>
          <w:lang w:eastAsia="ar-SA" w:bidi="ar-SA"/>
        </w:rPr>
        <w:t>и потенциально опасных объектов</w:t>
      </w:r>
    </w:p>
    <w:tbl>
      <w:tblPr>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firstRow="0" w:lastRow="0" w:firstColumn="0" w:lastColumn="0" w:noHBand="0" w:noVBand="0"/>
      </w:tblPr>
      <w:tblGrid>
        <w:gridCol w:w="567"/>
        <w:gridCol w:w="6804"/>
        <w:gridCol w:w="2323"/>
      </w:tblGrid>
      <w:tr w:rsidR="00A85F1A" w:rsidRPr="00576405" w:rsidTr="00E64217">
        <w:trPr>
          <w:trHeight w:val="276"/>
        </w:trPr>
        <w:tc>
          <w:tcPr>
            <w:tcW w:w="567" w:type="dxa"/>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 п/п</w:t>
            </w:r>
          </w:p>
        </w:tc>
        <w:tc>
          <w:tcPr>
            <w:tcW w:w="9127" w:type="dxa"/>
            <w:gridSpan w:val="2"/>
            <w:tcBorders>
              <w:bottom w:val="single" w:sz="2" w:space="0" w:color="000000"/>
            </w:tcBorders>
            <w:shd w:val="clear" w:color="auto" w:fill="DAEEF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 мероприятия</w:t>
            </w:r>
          </w:p>
        </w:tc>
      </w:tr>
      <w:tr w:rsidR="00A85F1A" w:rsidRPr="00576405" w:rsidTr="00E64217">
        <w:trPr>
          <w:trHeight w:val="276"/>
        </w:trPr>
        <w:tc>
          <w:tcPr>
            <w:tcW w:w="9694" w:type="dxa"/>
            <w:gridSpan w:val="3"/>
            <w:tcBorders>
              <w:top w:val="single" w:sz="2" w:space="0" w:color="000000"/>
              <w:left w:val="single" w:sz="2" w:space="0" w:color="000000"/>
              <w:bottom w:val="single" w:sz="2" w:space="0" w:color="000000"/>
              <w:right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 Проведение аварийно – спасательных работ</w:t>
            </w:r>
          </w:p>
        </w:tc>
      </w:tr>
      <w:tr w:rsidR="00A85F1A" w:rsidRPr="00576405" w:rsidTr="00E64217">
        <w:trPr>
          <w:trHeight w:val="276"/>
        </w:trPr>
        <w:tc>
          <w:tcPr>
            <w:tcW w:w="56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1.1</w:t>
            </w:r>
          </w:p>
        </w:tc>
        <w:tc>
          <w:tcPr>
            <w:tcW w:w="9127" w:type="dxa"/>
            <w:gridSpan w:val="2"/>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A85F1A" w:rsidRPr="00576405" w:rsidTr="00E64217">
        <w:trPr>
          <w:trHeight w:val="276"/>
        </w:trPr>
        <w:tc>
          <w:tcPr>
            <w:tcW w:w="567" w:type="dxa"/>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1.2</w:t>
            </w:r>
          </w:p>
        </w:tc>
        <w:tc>
          <w:tcPr>
            <w:tcW w:w="9127" w:type="dxa"/>
            <w:gridSpan w:val="2"/>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A85F1A" w:rsidRPr="00576405" w:rsidTr="00E64217">
        <w:trPr>
          <w:trHeight w:val="276"/>
        </w:trPr>
        <w:tc>
          <w:tcPr>
            <w:tcW w:w="9694" w:type="dxa"/>
            <w:gridSpan w:val="3"/>
            <w:tcBorders>
              <w:top w:val="single" w:sz="2"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 Противопожарные мероприятия на территории поселения</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и организация выполнения муниципальных целевых программ по вопросам обеспечения пожарной безопасности.</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2.4</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беспрепятственного проезда пожарной техники к месту пожара.</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2.5</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связи и оповещения населения о пожаре.</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2.6</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Организация обучения населения мерам пожарной безопасности, содействие распространению пожарно-технических знаний.</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2.7</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Мониторинг пожарной опасности в лесах.</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Разработка планов тушения лесных пожаров.</w:t>
            </w:r>
          </w:p>
        </w:tc>
      </w:tr>
      <w:tr w:rsidR="00A85F1A" w:rsidRPr="00576405" w:rsidTr="00E64217">
        <w:trPr>
          <w:trHeight w:val="276"/>
        </w:trPr>
        <w:tc>
          <w:tcPr>
            <w:tcW w:w="567" w:type="dxa"/>
            <w:tcBorders>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6804" w:type="dxa"/>
            <w:tcBorders>
              <w:left w:val="nil"/>
              <w:righ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 Лечебно-эвакуационное обеспечение</w:t>
            </w:r>
          </w:p>
        </w:tc>
        <w:tc>
          <w:tcPr>
            <w:tcW w:w="2323" w:type="dxa"/>
            <w:tcBorders>
              <w:left w:val="nil"/>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3.1</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Создание необходимых чрезвычайных резервных фондов лекарственных препаратов, медикаментов и медицинского имущества. </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3.2</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A85F1A" w:rsidRPr="00576405" w:rsidTr="00E64217">
        <w:trPr>
          <w:trHeight w:val="276"/>
        </w:trPr>
        <w:tc>
          <w:tcPr>
            <w:tcW w:w="567" w:type="dxa"/>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3.3</w:t>
            </w:r>
          </w:p>
        </w:tc>
        <w:tc>
          <w:tcPr>
            <w:tcW w:w="9127" w:type="dxa"/>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Определение пунктов сбора, лечебных учреждений и готовность их к принятию пораженных.</w:t>
            </w:r>
          </w:p>
        </w:tc>
      </w:tr>
      <w:tr w:rsidR="00A85F1A" w:rsidRPr="00576405" w:rsidTr="00E64217">
        <w:trPr>
          <w:trHeight w:val="276"/>
        </w:trPr>
        <w:tc>
          <w:tcPr>
            <w:tcW w:w="567" w:type="dxa"/>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3.6</w:t>
            </w:r>
          </w:p>
        </w:tc>
        <w:tc>
          <w:tcPr>
            <w:tcW w:w="9127" w:type="dxa"/>
            <w:gridSpan w:val="2"/>
            <w:tcBorders>
              <w:bottom w:val="single" w:sz="4" w:space="0" w:color="000000"/>
            </w:tcBorders>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A85F1A" w:rsidRPr="00A85F1A" w:rsidRDefault="00A85F1A" w:rsidP="00BD7C9A">
      <w:pPr>
        <w:widowControl/>
        <w:rPr>
          <w:rFonts w:ascii="Times New Roman" w:eastAsia="Times New Roman" w:hAnsi="Times New Roman" w:cs="Times New Roman"/>
          <w:bCs/>
          <w:i/>
          <w:color w:val="auto"/>
          <w:kern w:val="1"/>
          <w:lang w:eastAsia="ar-SA" w:bidi="ar-SA"/>
        </w:rPr>
      </w:pPr>
      <w:r w:rsidRPr="00A85F1A">
        <w:rPr>
          <w:rFonts w:ascii="Times New Roman" w:eastAsia="Times New Roman" w:hAnsi="Times New Roman" w:cs="Times New Roman"/>
          <w:bCs/>
          <w:i/>
          <w:color w:val="auto"/>
          <w:kern w:val="1"/>
          <w:lang w:eastAsia="ar-SA" w:bidi="ar-SA"/>
        </w:rPr>
        <w:t>Зоны основных поражающих факторов отображены на схемах 14, 15.</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2.7. Т</w:t>
      </w:r>
      <w:r w:rsidR="00576405">
        <w:rPr>
          <w:rFonts w:ascii="Times New Roman" w:eastAsia="Times New Roman" w:hAnsi="Times New Roman" w:cs="Times New Roman"/>
          <w:bCs/>
          <w:color w:val="auto"/>
          <w:kern w:val="1"/>
          <w:lang w:eastAsia="ar-SA" w:bidi="ar-SA"/>
        </w:rPr>
        <w:t>ехнико-экономические показатели</w:t>
      </w:r>
    </w:p>
    <w:tbl>
      <w:tblPr>
        <w:tblW w:w="496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542"/>
        <w:gridCol w:w="2845"/>
        <w:gridCol w:w="1642"/>
        <w:gridCol w:w="1658"/>
        <w:gridCol w:w="1650"/>
        <w:gridCol w:w="48"/>
        <w:gridCol w:w="1604"/>
      </w:tblGrid>
      <w:tr w:rsidR="00A85F1A" w:rsidRPr="00576405" w:rsidTr="00A85F1A">
        <w:trPr>
          <w:trHeight w:val="788"/>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п/п</w:t>
            </w:r>
          </w:p>
        </w:tc>
        <w:tc>
          <w:tcPr>
            <w:tcW w:w="1424"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Наименование</w:t>
            </w:r>
          </w:p>
        </w:tc>
        <w:tc>
          <w:tcPr>
            <w:tcW w:w="822"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Единица измерения</w:t>
            </w:r>
          </w:p>
        </w:tc>
        <w:tc>
          <w:tcPr>
            <w:tcW w:w="830"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Современное состояние</w:t>
            </w:r>
          </w:p>
        </w:tc>
        <w:tc>
          <w:tcPr>
            <w:tcW w:w="850" w:type="pct"/>
            <w:gridSpan w:val="2"/>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val="en-US" w:eastAsia="ar-SA" w:bidi="ar-SA"/>
              </w:rPr>
              <w:t xml:space="preserve">I </w:t>
            </w:r>
            <w:r w:rsidRPr="00576405">
              <w:rPr>
                <w:rFonts w:ascii="Times New Roman" w:eastAsia="Times New Roman" w:hAnsi="Times New Roman" w:cs="Times New Roman"/>
                <w:bCs/>
                <w:color w:val="auto"/>
                <w:kern w:val="1"/>
                <w:sz w:val="20"/>
                <w:szCs w:val="20"/>
                <w:lang w:eastAsia="ar-SA" w:bidi="ar-SA"/>
              </w:rPr>
              <w:t>очередь</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(2020 г.)</w:t>
            </w:r>
          </w:p>
        </w:tc>
        <w:tc>
          <w:tcPr>
            <w:tcW w:w="803"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Расчетный срок</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(2030 г.)</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1424"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Территория поселения</w:t>
            </w:r>
          </w:p>
        </w:tc>
        <w:tc>
          <w:tcPr>
            <w:tcW w:w="822"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га</w:t>
            </w:r>
          </w:p>
        </w:tc>
        <w:tc>
          <w:tcPr>
            <w:tcW w:w="830"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c>
          <w:tcPr>
            <w:tcW w:w="850" w:type="pct"/>
            <w:gridSpan w:val="2"/>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c>
          <w:tcPr>
            <w:tcW w:w="803"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17439,98</w:t>
            </w:r>
          </w:p>
        </w:tc>
      </w:tr>
      <w:tr w:rsidR="00A85F1A" w:rsidRPr="00576405" w:rsidTr="00A85F1A">
        <w:trPr>
          <w:trHeight w:val="28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Население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2087</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2175</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2216</w:t>
            </w:r>
          </w:p>
        </w:tc>
      </w:tr>
      <w:tr w:rsidR="00A85F1A" w:rsidRPr="00576405" w:rsidTr="00576405">
        <w:trPr>
          <w:trHeight w:val="173"/>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возрасте моложе трудоспособного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398</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19%</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435</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421</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19%</w:t>
            </w:r>
          </w:p>
        </w:tc>
      </w:tr>
      <w:tr w:rsidR="00A85F1A" w:rsidRPr="00576405" w:rsidTr="00576405">
        <w:trPr>
          <w:trHeight w:val="315"/>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трудоспособном возрасте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1092</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1088</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1130</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r>
      <w:tr w:rsidR="00A85F1A" w:rsidRPr="00576405" w:rsidTr="00576405">
        <w:trPr>
          <w:trHeight w:val="356"/>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Численность населения в возрасте старше трудоспособного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чел.</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597</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652</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665</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r>
      <w:tr w:rsidR="00A85F1A" w:rsidRPr="00576405" w:rsidTr="00A85F1A">
        <w:trPr>
          <w:trHeight w:val="284"/>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Жилой фонд</w:t>
            </w:r>
          </w:p>
        </w:tc>
      </w:tr>
      <w:tr w:rsidR="00A85F1A" w:rsidRPr="00576405" w:rsidTr="00A85F1A">
        <w:trPr>
          <w:trHeight w:val="301"/>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Жилой фонд (всего)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Тыс. </w:t>
            </w: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62,56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63,38</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Существующий сохраняемый жилой фонд</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Тыс. </w:t>
            </w: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 пл.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60,8</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3.3.</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Жилищное строительство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1,76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0,82</w:t>
            </w:r>
          </w:p>
        </w:tc>
      </w:tr>
      <w:tr w:rsidR="00A85F1A" w:rsidRPr="00576405" w:rsidTr="00576405">
        <w:trPr>
          <w:trHeight w:val="22"/>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3.4.</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Средняя жилищная обеспеченность общей площадью</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roofErr w:type="spellStart"/>
            <w:r w:rsidRPr="00576405">
              <w:rPr>
                <w:rFonts w:ascii="Times New Roman" w:eastAsia="Times New Roman" w:hAnsi="Times New Roman" w:cs="Times New Roman"/>
                <w:bCs/>
                <w:color w:val="auto"/>
                <w:kern w:val="1"/>
                <w:sz w:val="20"/>
                <w:szCs w:val="20"/>
                <w:lang w:eastAsia="ar-SA" w:bidi="ar-SA"/>
              </w:rPr>
              <w:t>м.кв</w:t>
            </w:r>
            <w:proofErr w:type="spellEnd"/>
            <w:r w:rsidRPr="00576405">
              <w:rPr>
                <w:rFonts w:ascii="Times New Roman" w:eastAsia="Times New Roman" w:hAnsi="Times New Roman" w:cs="Times New Roman"/>
                <w:bCs/>
                <w:color w:val="auto"/>
                <w:kern w:val="1"/>
                <w:sz w:val="20"/>
                <w:szCs w:val="20"/>
                <w:lang w:eastAsia="ar-SA" w:bidi="ar-SA"/>
              </w:rPr>
              <w:t>. /чел.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29,13</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28,76</w:t>
            </w:r>
          </w:p>
        </w:tc>
        <w:tc>
          <w:tcPr>
            <w:tcW w:w="827" w:type="pct"/>
            <w:gridSpan w:val="2"/>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28,6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3.5.</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Обеспеченность жилищного фонда</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водопроводом</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23,1</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канализацией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природным газом</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60,2</w:t>
            </w:r>
          </w:p>
        </w:tc>
        <w:tc>
          <w:tcPr>
            <w:tcW w:w="826"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27"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Объекты культурно-бытового обслуживания</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4.1.</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Общеобразовательные школы</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Детские дошкольные учреждения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4.3.</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Спортивно-оздоровительные комплексы</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4.4.</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Учреждения здравоохранения</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Улично-дорожная сеть и транспорт</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5.1.</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Внешний транспорт</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Региональные автодороги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кол-во</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5.2</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Улично-дорожная сеть</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Асфальтированные 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км</w:t>
            </w:r>
          </w:p>
        </w:tc>
        <w:tc>
          <w:tcPr>
            <w:tcW w:w="830" w:type="pct"/>
            <w:vMerge w:val="restart"/>
            <w:vAlign w:val="center"/>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40,2</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40,2</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Грунтовые дороги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км</w:t>
            </w:r>
          </w:p>
        </w:tc>
        <w:tc>
          <w:tcPr>
            <w:tcW w:w="830" w:type="pct"/>
            <w:vMerge/>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r>
      <w:tr w:rsidR="00A85F1A" w:rsidRPr="00576405" w:rsidTr="00A85F1A">
        <w:trPr>
          <w:trHeight w:val="150"/>
          <w:tblCellSpacing w:w="0" w:type="dxa"/>
        </w:trPr>
        <w:tc>
          <w:tcPr>
            <w:tcW w:w="271" w:type="pct"/>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w:t>
            </w:r>
          </w:p>
        </w:tc>
        <w:tc>
          <w:tcPr>
            <w:tcW w:w="4729" w:type="pct"/>
            <w:gridSpan w:val="6"/>
            <w:shd w:val="clear" w:color="auto" w:fill="DAEEF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Инженерное обеспечение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6.1.</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Водоснабжение</w:t>
            </w:r>
          </w:p>
        </w:tc>
      </w:tr>
      <w:tr w:rsidR="00A85F1A" w:rsidRPr="00576405" w:rsidTr="00576405">
        <w:trPr>
          <w:trHeight w:val="22"/>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Водопотребление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л/</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 на чел.</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н/д</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370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Расход воды -среднесуточное потребление </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681,96</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723,26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воды -</w:t>
            </w:r>
            <w:proofErr w:type="spellStart"/>
            <w:r w:rsidRPr="00576405">
              <w:rPr>
                <w:rFonts w:ascii="Times New Roman" w:eastAsia="Times New Roman" w:hAnsi="Times New Roman" w:cs="Times New Roman"/>
                <w:bCs/>
                <w:color w:val="auto"/>
                <w:kern w:val="1"/>
                <w:sz w:val="20"/>
                <w:szCs w:val="20"/>
                <w:lang w:eastAsia="ar-SA" w:bidi="ar-SA"/>
              </w:rPr>
              <w:t>максимальносуточное</w:t>
            </w:r>
            <w:proofErr w:type="spellEnd"/>
            <w:r w:rsidRPr="00576405">
              <w:rPr>
                <w:rFonts w:ascii="Times New Roman" w:eastAsia="Times New Roman" w:hAnsi="Times New Roman" w:cs="Times New Roman"/>
                <w:bCs/>
                <w:color w:val="auto"/>
                <w:kern w:val="1"/>
                <w:sz w:val="20"/>
                <w:szCs w:val="20"/>
                <w:lang w:eastAsia="ar-SA" w:bidi="ar-SA"/>
              </w:rPr>
              <w:t xml:space="preserve"> потребление </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818,35</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867,91</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6.2.</w:t>
            </w: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Канализация</w:t>
            </w:r>
          </w:p>
        </w:tc>
        <w:tc>
          <w:tcPr>
            <w:tcW w:w="822" w:type="pct"/>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л/</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 на чел.</w:t>
            </w:r>
          </w:p>
        </w:tc>
        <w:tc>
          <w:tcPr>
            <w:tcW w:w="830" w:type="pct"/>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1653" w:type="pct"/>
            <w:gridSpan w:val="3"/>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сточных вод – среднесуточное 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535,87</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568,14</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Расход сточных вод –</w:t>
            </w:r>
          </w:p>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roofErr w:type="spellStart"/>
            <w:r w:rsidRPr="00576405">
              <w:rPr>
                <w:rFonts w:ascii="Times New Roman" w:eastAsia="Times New Roman" w:hAnsi="Times New Roman" w:cs="Times New Roman"/>
                <w:bCs/>
                <w:color w:val="auto"/>
                <w:kern w:val="1"/>
                <w:sz w:val="20"/>
                <w:szCs w:val="20"/>
                <w:lang w:eastAsia="ar-SA" w:bidi="ar-SA"/>
              </w:rPr>
              <w:t>максимальносуточное</w:t>
            </w:r>
            <w:proofErr w:type="spellEnd"/>
            <w:r w:rsidRPr="00576405">
              <w:rPr>
                <w:rFonts w:ascii="Times New Roman" w:eastAsia="Times New Roman" w:hAnsi="Times New Roman" w:cs="Times New Roman"/>
                <w:bCs/>
                <w:color w:val="auto"/>
                <w:kern w:val="1"/>
                <w:sz w:val="20"/>
                <w:szCs w:val="20"/>
                <w:lang w:eastAsia="ar-SA" w:bidi="ar-SA"/>
              </w:rPr>
              <w:t xml:space="preserve"> потребление</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м</w:t>
            </w:r>
            <w:r w:rsidRPr="00576405">
              <w:rPr>
                <w:rFonts w:ascii="Times New Roman" w:eastAsia="Times New Roman" w:hAnsi="Times New Roman" w:cs="Times New Roman"/>
                <w:bCs/>
                <w:color w:val="auto"/>
                <w:kern w:val="1"/>
                <w:sz w:val="20"/>
                <w:szCs w:val="20"/>
                <w:vertAlign w:val="superscript"/>
                <w:lang w:eastAsia="ar-SA" w:bidi="ar-SA"/>
              </w:rPr>
              <w:t>3</w:t>
            </w:r>
            <w:r w:rsidRPr="00576405">
              <w:rPr>
                <w:rFonts w:ascii="Times New Roman" w:eastAsia="Times New Roman" w:hAnsi="Times New Roman" w:cs="Times New Roman"/>
                <w:bCs/>
                <w:color w:val="auto"/>
                <w:kern w:val="1"/>
                <w:sz w:val="20"/>
                <w:szCs w:val="20"/>
                <w:lang w:eastAsia="ar-SA" w:bidi="ar-SA"/>
              </w:rPr>
              <w:t>/</w:t>
            </w:r>
            <w:proofErr w:type="spellStart"/>
            <w:r w:rsidRPr="00576405">
              <w:rPr>
                <w:rFonts w:ascii="Times New Roman" w:eastAsia="Times New Roman" w:hAnsi="Times New Roman" w:cs="Times New Roman"/>
                <w:bCs/>
                <w:color w:val="auto"/>
                <w:kern w:val="1"/>
                <w:sz w:val="20"/>
                <w:szCs w:val="20"/>
                <w:lang w:eastAsia="ar-SA" w:bidi="ar-SA"/>
              </w:rPr>
              <w:t>сут</w:t>
            </w:r>
            <w:proofErr w:type="spellEnd"/>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643,04</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681,77</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6.3.</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Теплоснабжение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Производительность котельных</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 xml:space="preserve">Гкал/ч </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0,57</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Определяется в процессе разработки проектной документации на планируемые объекты</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6.4.</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Газоснабжение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Охват населения газификацией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58,8</w:t>
            </w:r>
          </w:p>
        </w:tc>
        <w:tc>
          <w:tcPr>
            <w:tcW w:w="850" w:type="pct"/>
            <w:gridSpan w:val="2"/>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c>
          <w:tcPr>
            <w:tcW w:w="803"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100</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6.5.</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Электроснабжение</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Количество понизительных подстанций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30</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Потребляемая нагрузка - всего</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кВт.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2908957,56</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2963266,56</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6.6.</w:t>
            </w:r>
          </w:p>
        </w:tc>
        <w:tc>
          <w:tcPr>
            <w:tcW w:w="4729" w:type="pct"/>
            <w:gridSpan w:val="6"/>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Связь</w:t>
            </w:r>
          </w:p>
        </w:tc>
      </w:tr>
      <w:tr w:rsidR="00A85F1A" w:rsidRPr="00576405" w:rsidTr="00A85F1A">
        <w:trPr>
          <w:trHeight w:val="150"/>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Количество телефонных подстанций</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1</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r w:rsidR="00A85F1A" w:rsidRPr="00576405" w:rsidTr="00A85F1A">
        <w:trPr>
          <w:trHeight w:val="135"/>
          <w:tblCellSpacing w:w="0" w:type="dxa"/>
        </w:trPr>
        <w:tc>
          <w:tcPr>
            <w:tcW w:w="271"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p>
        </w:tc>
        <w:tc>
          <w:tcPr>
            <w:tcW w:w="1424"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Общая емкость фиксированной связи</w:t>
            </w:r>
          </w:p>
        </w:tc>
        <w:tc>
          <w:tcPr>
            <w:tcW w:w="822"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шт.</w:t>
            </w:r>
          </w:p>
        </w:tc>
        <w:tc>
          <w:tcPr>
            <w:tcW w:w="830" w:type="pct"/>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228</w:t>
            </w:r>
          </w:p>
        </w:tc>
        <w:tc>
          <w:tcPr>
            <w:tcW w:w="1653" w:type="pct"/>
            <w:gridSpan w:val="3"/>
            <w:hideMark/>
          </w:tcPr>
          <w:p w:rsidR="00A85F1A" w:rsidRPr="00576405" w:rsidRDefault="00A85F1A" w:rsidP="00BD7C9A">
            <w:pPr>
              <w:widowControl/>
              <w:rPr>
                <w:rFonts w:ascii="Times New Roman" w:eastAsia="Times New Roman" w:hAnsi="Times New Roman" w:cs="Times New Roman"/>
                <w:bCs/>
                <w:color w:val="auto"/>
                <w:kern w:val="1"/>
                <w:sz w:val="20"/>
                <w:szCs w:val="20"/>
                <w:lang w:eastAsia="ar-SA" w:bidi="ar-SA"/>
              </w:rPr>
            </w:pPr>
            <w:r w:rsidRPr="00576405">
              <w:rPr>
                <w:rFonts w:ascii="Times New Roman" w:eastAsia="Times New Roman" w:hAnsi="Times New Roman" w:cs="Times New Roman"/>
                <w:bCs/>
                <w:color w:val="auto"/>
                <w:kern w:val="1"/>
                <w:sz w:val="20"/>
                <w:szCs w:val="20"/>
                <w:lang w:eastAsia="ar-SA" w:bidi="ar-SA"/>
              </w:rPr>
              <w:t>По мере разработки проекта планировки населенных пунктов</w:t>
            </w:r>
          </w:p>
        </w:tc>
      </w:tr>
    </w:tbl>
    <w:p w:rsidR="00576405" w:rsidRDefault="00576405" w:rsidP="00BD7C9A">
      <w:pPr>
        <w:widowControl/>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ПОРЯДОК РЕАЛИЗАЦИИ ГЕНЕРАЛЬНОГО ПЛАНА</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 Реализация Генерального плана осуществляется путем:</w:t>
      </w:r>
    </w:p>
    <w:p w:rsidR="00A85F1A" w:rsidRPr="00A85F1A" w:rsidRDefault="00A85F1A" w:rsidP="00BD7C9A">
      <w:pPr>
        <w:widowControl/>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1) подготовки и утверждения документации по планировке территории;</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 xml:space="preserve">2) принятия в порядке, установленном </w:t>
      </w:r>
      <w:hyperlink r:id="rId8" w:history="1">
        <w:r w:rsidRPr="00A85F1A">
          <w:rPr>
            <w:rStyle w:val="af1"/>
            <w:rFonts w:ascii="Times New Roman" w:eastAsia="Times New Roman" w:hAnsi="Times New Roman" w:cs="Times New Roman"/>
            <w:bCs/>
            <w:kern w:val="1"/>
            <w:lang w:eastAsia="ar-SA" w:bidi="ar-SA"/>
          </w:rPr>
          <w:t>законодательством</w:t>
        </w:r>
      </w:hyperlink>
      <w:r w:rsidRPr="00A85F1A">
        <w:rPr>
          <w:rFonts w:ascii="Times New Roman" w:eastAsia="Times New Roman" w:hAnsi="Times New Roman" w:cs="Times New Roman"/>
          <w:bCs/>
          <w:color w:val="auto"/>
          <w:kern w:val="1"/>
          <w:lang w:eastAsia="ar-SA" w:bidi="ar-SA"/>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695D8B" w:rsidRDefault="00A85F1A" w:rsidP="00BD7C9A">
      <w:pPr>
        <w:widowControl/>
        <w:jc w:val="both"/>
        <w:rPr>
          <w:rFonts w:ascii="Times New Roman" w:eastAsia="Times New Roman" w:hAnsi="Times New Roman" w:cs="Times New Roman"/>
          <w:bCs/>
          <w:color w:val="auto"/>
          <w:kern w:val="1"/>
          <w:lang w:eastAsia="ar-SA" w:bidi="ar-SA"/>
        </w:rPr>
      </w:pPr>
      <w:r w:rsidRPr="00A85F1A">
        <w:rPr>
          <w:rFonts w:ascii="Times New Roman" w:eastAsia="Times New Roman" w:hAnsi="Times New Roman" w:cs="Times New Roman"/>
          <w:bCs/>
          <w:color w:val="auto"/>
          <w:kern w:val="1"/>
          <w:lang w:eastAsia="ar-SA" w:bidi="ar-SA"/>
        </w:rPr>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576405" w:rsidRDefault="00576405" w:rsidP="00BD7C9A">
      <w:pPr>
        <w:widowControl/>
        <w:jc w:val="both"/>
        <w:rPr>
          <w:rFonts w:ascii="Times New Roman" w:eastAsia="Times New Roman" w:hAnsi="Times New Roman" w:cs="Times New Roman"/>
          <w:bCs/>
          <w:color w:val="auto"/>
          <w:kern w:val="1"/>
          <w:lang w:eastAsia="ar-SA" w:bidi="ar-SA"/>
        </w:rPr>
      </w:pPr>
    </w:p>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695D8B" w:rsidRPr="00926789" w:rsidRDefault="00695D8B" w:rsidP="00BD7C9A">
      <w:pPr>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село Лизиновка Лизиновского сельского поселения Россошанского муниципального</w:t>
      </w:r>
    </w:p>
    <w:p w:rsidR="00695D8B" w:rsidRPr="00926789" w:rsidRDefault="00695D8B" w:rsidP="00BD7C9A">
      <w:pPr>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695D8B" w:rsidRPr="00926789" w:rsidRDefault="00695D8B" w:rsidP="00BD7C9A">
      <w:pPr>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695D8B" w:rsidRPr="00A85F1A" w:rsidRDefault="00695D8B" w:rsidP="00BD7C9A">
      <w:pPr>
        <w:widowControl/>
        <w:jc w:val="both"/>
        <w:rPr>
          <w:rFonts w:ascii="Times New Roman" w:eastAsia="Times New Roman" w:hAnsi="Times New Roman" w:cs="Times New Roman"/>
          <w:bCs/>
          <w:i/>
          <w:color w:val="auto"/>
          <w:kern w:val="1"/>
          <w:lang w:eastAsia="ar-SA" w:bidi="ar-SA"/>
        </w:rPr>
      </w:pPr>
    </w:p>
    <w:tbl>
      <w:tblPr>
        <w:tblpPr w:leftFromText="180" w:rightFromText="180" w:vertAnchor="text" w:tblpY="1"/>
        <w:tblOverlap w:val="never"/>
        <w:tblW w:w="5000" w:type="pct"/>
        <w:tblCellMar>
          <w:left w:w="10" w:type="dxa"/>
          <w:right w:w="10" w:type="dxa"/>
        </w:tblCellMar>
        <w:tblLook w:val="04A0" w:firstRow="1" w:lastRow="0" w:firstColumn="1" w:lastColumn="0" w:noHBand="0" w:noVBand="1"/>
      </w:tblPr>
      <w:tblGrid>
        <w:gridCol w:w="679"/>
        <w:gridCol w:w="3869"/>
        <w:gridCol w:w="5387"/>
      </w:tblGrid>
      <w:tr w:rsidR="00695D8B" w:rsidRPr="00926789" w:rsidTr="00695D8B">
        <w:trPr>
          <w:trHeight w:hRule="exact" w:val="533"/>
        </w:trPr>
        <w:tc>
          <w:tcPr>
            <w:tcW w:w="5000" w:type="pct"/>
            <w:gridSpan w:val="3"/>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695D8B" w:rsidRPr="00926789" w:rsidTr="00695D8B">
        <w:trPr>
          <w:trHeight w:hRule="exact" w:val="389"/>
        </w:trPr>
        <w:tc>
          <w:tcPr>
            <w:tcW w:w="5000" w:type="pct"/>
            <w:gridSpan w:val="3"/>
            <w:tcBorders>
              <w:top w:val="single" w:sz="4" w:space="0" w:color="auto"/>
              <w:left w:val="single" w:sz="4" w:space="0" w:color="auto"/>
              <w:right w:val="single" w:sz="4" w:space="0" w:color="auto"/>
            </w:tcBorders>
            <w:shd w:val="clear" w:color="auto" w:fill="FFFFFF"/>
          </w:tcPr>
          <w:p w:rsidR="00695D8B" w:rsidRPr="00926789" w:rsidRDefault="00695D8B" w:rsidP="00BD7C9A">
            <w:pPr>
              <w:rPr>
                <w:sz w:val="10"/>
                <w:szCs w:val="10"/>
              </w:rPr>
            </w:pPr>
          </w:p>
        </w:tc>
      </w:tr>
      <w:tr w:rsidR="00695D8B" w:rsidRPr="00926789" w:rsidTr="00695D8B">
        <w:trPr>
          <w:trHeight w:hRule="exact" w:val="778"/>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695D8B" w:rsidRPr="00926789" w:rsidRDefault="00695D8B" w:rsidP="00BD7C9A">
            <w:pPr>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1947" w:type="pct"/>
            <w:tcBorders>
              <w:top w:val="single" w:sz="4" w:space="0" w:color="auto"/>
              <w:lef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695D8B" w:rsidRPr="00926789" w:rsidTr="00695D8B">
        <w:trPr>
          <w:trHeight w:hRule="exact" w:val="307"/>
        </w:trPr>
        <w:tc>
          <w:tcPr>
            <w:tcW w:w="342" w:type="pct"/>
            <w:tcBorders>
              <w:top w:val="single" w:sz="4" w:space="0" w:color="auto"/>
              <w:left w:val="single" w:sz="4" w:space="0" w:color="auto"/>
            </w:tcBorders>
            <w:shd w:val="clear" w:color="auto" w:fill="FFFFFF"/>
            <w:vAlign w:val="bottom"/>
          </w:tcPr>
          <w:p w:rsidR="00695D8B" w:rsidRPr="00926789" w:rsidRDefault="00695D8B" w:rsidP="00BD7C9A">
            <w:pPr>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947" w:type="pct"/>
            <w:tcBorders>
              <w:top w:val="single" w:sz="4" w:space="0" w:color="auto"/>
              <w:left w:val="single" w:sz="4" w:space="0" w:color="auto"/>
            </w:tcBorders>
            <w:shd w:val="clear" w:color="auto" w:fill="FFFFFF"/>
            <w:vAlign w:val="bottom"/>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695D8B" w:rsidRPr="00926789" w:rsidTr="00695D8B">
        <w:trPr>
          <w:trHeight w:hRule="exact" w:val="1234"/>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947" w:type="pct"/>
            <w:tcBorders>
              <w:top w:val="single" w:sz="4" w:space="0" w:color="auto"/>
              <w:left w:val="single" w:sz="4" w:space="0" w:color="auto"/>
            </w:tcBorders>
            <w:shd w:val="clear" w:color="auto" w:fill="FFFFFF"/>
            <w:vAlign w:val="center"/>
          </w:tcPr>
          <w:p w:rsidR="00695D8B" w:rsidRPr="00926789" w:rsidRDefault="00695D8B" w:rsidP="00BD7C9A">
            <w:pPr>
              <w:ind w:left="140"/>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село Лизиновка</w:t>
            </w:r>
          </w:p>
        </w:tc>
      </w:tr>
      <w:tr w:rsidR="00695D8B" w:rsidRPr="00926789" w:rsidTr="00695D8B">
        <w:trPr>
          <w:trHeight w:hRule="exact" w:val="970"/>
        </w:trPr>
        <w:tc>
          <w:tcPr>
            <w:tcW w:w="342" w:type="pct"/>
            <w:tcBorders>
              <w:top w:val="single" w:sz="4" w:space="0" w:color="auto"/>
              <w:left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947" w:type="pct"/>
            <w:tcBorders>
              <w:top w:val="single" w:sz="4" w:space="0" w:color="auto"/>
              <w:left w:val="single" w:sz="4" w:space="0" w:color="auto"/>
            </w:tcBorders>
            <w:shd w:val="clear" w:color="auto" w:fill="FFFFFF"/>
            <w:vAlign w:val="bottom"/>
          </w:tcPr>
          <w:p w:rsidR="00695D8B" w:rsidRPr="00926789" w:rsidRDefault="00695D8B" w:rsidP="00BD7C9A">
            <w:pPr>
              <w:ind w:left="140"/>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695D8B" w:rsidRPr="00926789" w:rsidRDefault="00695D8B" w:rsidP="00BD7C9A">
            <w:pPr>
              <w:ind w:left="140"/>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695D8B" w:rsidRPr="00926789" w:rsidRDefault="00695D8B" w:rsidP="00BD7C9A">
            <w:pPr>
              <w:ind w:left="140"/>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2710" w:type="pct"/>
            <w:tcBorders>
              <w:top w:val="single" w:sz="4" w:space="0" w:color="auto"/>
              <w:left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3379453 +/- 32170 м</w:t>
            </w:r>
            <w:r w:rsidRPr="00926789">
              <w:rPr>
                <w:rFonts w:ascii="Times New Roman" w:eastAsia="Times New Roman" w:hAnsi="Times New Roman" w:cs="Times New Roman"/>
                <w:sz w:val="22"/>
                <w:szCs w:val="22"/>
                <w:vertAlign w:val="superscript"/>
              </w:rPr>
              <w:t>2</w:t>
            </w:r>
          </w:p>
        </w:tc>
      </w:tr>
      <w:tr w:rsidR="00695D8B" w:rsidRPr="00926789" w:rsidTr="00695D8B">
        <w:trPr>
          <w:trHeight w:hRule="exact" w:val="595"/>
        </w:trPr>
        <w:tc>
          <w:tcPr>
            <w:tcW w:w="342" w:type="pct"/>
            <w:tcBorders>
              <w:top w:val="single" w:sz="4" w:space="0" w:color="auto"/>
              <w:left w:val="single" w:sz="4" w:space="0" w:color="auto"/>
              <w:bottom w:val="single" w:sz="4" w:space="0" w:color="auto"/>
            </w:tcBorders>
            <w:shd w:val="clear" w:color="auto" w:fill="FFFFFF"/>
            <w:vAlign w:val="center"/>
          </w:tcPr>
          <w:p w:rsidR="00695D8B" w:rsidRPr="00926789" w:rsidRDefault="00695D8B" w:rsidP="00BD7C9A">
            <w:pPr>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947" w:type="pct"/>
            <w:tcBorders>
              <w:top w:val="single" w:sz="4" w:space="0" w:color="auto"/>
              <w:left w:val="single" w:sz="4" w:space="0" w:color="auto"/>
              <w:bottom w:val="single" w:sz="4" w:space="0" w:color="auto"/>
            </w:tcBorders>
            <w:shd w:val="clear" w:color="auto" w:fill="FFFFFF"/>
            <w:vAlign w:val="center"/>
          </w:tcPr>
          <w:p w:rsidR="00695D8B" w:rsidRPr="00926789" w:rsidRDefault="00695D8B" w:rsidP="00BD7C9A">
            <w:pPr>
              <w:ind w:left="140"/>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2710" w:type="pct"/>
            <w:tcBorders>
              <w:top w:val="single" w:sz="4" w:space="0" w:color="auto"/>
              <w:left w:val="single" w:sz="4" w:space="0" w:color="auto"/>
              <w:bottom w:val="single" w:sz="4" w:space="0" w:color="auto"/>
              <w:right w:val="single" w:sz="4" w:space="0" w:color="auto"/>
            </w:tcBorders>
            <w:shd w:val="clear" w:color="auto" w:fill="FFFFFF"/>
            <w:vAlign w:val="center"/>
          </w:tcPr>
          <w:p w:rsidR="00695D8B" w:rsidRPr="00926789" w:rsidRDefault="00695D8B" w:rsidP="00BD7C9A">
            <w:pPr>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A85F1A" w:rsidRPr="00A85F1A" w:rsidRDefault="00A85F1A" w:rsidP="00BD7C9A">
      <w:pPr>
        <w:widowControl/>
        <w:jc w:val="both"/>
        <w:rPr>
          <w:rFonts w:ascii="Times New Roman" w:eastAsia="Times New Roman" w:hAnsi="Times New Roman" w:cs="Times New Roman"/>
          <w:bCs/>
          <w:color w:val="auto"/>
          <w:kern w:val="1"/>
          <w:lang w:eastAsia="ar-SA" w:bidi="ar-SA"/>
        </w:rPr>
      </w:pPr>
    </w:p>
    <w:p w:rsidR="00A85F1A" w:rsidRPr="00A85F1A" w:rsidRDefault="00A85F1A" w:rsidP="00BD7C9A">
      <w:pPr>
        <w:widowControl/>
        <w:rPr>
          <w:rFonts w:ascii="Times New Roman" w:eastAsia="Times New Roman" w:hAnsi="Times New Roman" w:cs="Times New Roman"/>
          <w:bCs/>
          <w:color w:val="auto"/>
          <w:kern w:val="1"/>
          <w:lang w:eastAsia="ar-SA" w:bidi="ar-SA"/>
        </w:rPr>
      </w:pPr>
    </w:p>
    <w:p w:rsidR="00926789" w:rsidRPr="00926789" w:rsidRDefault="00926789" w:rsidP="00BD7C9A">
      <w:pPr>
        <w:rPr>
          <w:sz w:val="2"/>
          <w:szCs w:val="2"/>
        </w:rPr>
        <w:sectPr w:rsidR="00926789" w:rsidRPr="00926789" w:rsidSect="00695D8B">
          <w:pgSz w:w="11900" w:h="16840"/>
          <w:pgMar w:top="567" w:right="567" w:bottom="567" w:left="1418" w:header="0" w:footer="6"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341984.49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1317316.82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341946.36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1317366.57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341929.34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1317389.81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341939.98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1317495.98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341846.31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1317846.70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341807.73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1317938.85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341803.29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1317950.62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341796.45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1317971.83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341796.43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1317996.10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341801.81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1318154.59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341795.61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1318169.07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341796.34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1318250.57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341827.33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1318393.05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341888.11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1318470.23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341889.17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1318519.86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341761.19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1318717.17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341703.07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1318790.69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341685.22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1318812.45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341674.44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1318825.59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341665.99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1318835.90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341604.65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1318923.02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341578.18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1318942.94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341597.20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1319102.88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1319148.00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341624.77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1319248.57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341625.51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1319276.67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341681.41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1319316.80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341699.46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1319337.00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341758.18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1319357.47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341773.53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1319411.34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341764.64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1319460.63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341763.10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1319474.10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1319488.31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341782.58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1319499.28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341746.77</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1319529.73</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1319538.95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341712.83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1319543.26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341713.10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1319578.54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341655.46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1319591.20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341657.08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1319608.98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341630.15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1319611.40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341607.25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341587.86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1319589.05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341556.62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1319579.08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341504.90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1319571.54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341485.24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1319566.69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341496.20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1319551.40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341503.47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1319455.24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341466.57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1319466.02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1319461.17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341349.58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1319429.65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341349.32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1319343.46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341355.78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1319312.49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341361.71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1319311.75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1319295.07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1319315.10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341499.07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1319318.42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341522.77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1319241.65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341533.81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1319181.05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341522.23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1319074.66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341529.52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1318799.58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341562.32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1318677.98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341461.38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1318765.81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341446.20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1318773.44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341383.89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1318859.05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341427.52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1318843.47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341434.66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1318850.08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1318916.07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341464.83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1318940.86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1318970.22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341381.36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1318943.74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341369.42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1318902.43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341373.80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1318896.97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1318883.62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1318864.67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341377.25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1318861.43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341443.61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1318770.26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341458.40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1318763.11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341564.19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1318671.05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341615.96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1318479.15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341481.83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1318468.38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341480.48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1318455.72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576405">
        <w:trPr>
          <w:trHeight w:hRule="exact" w:val="548"/>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341441.43</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1318453.29</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341436.31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1318398.88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341420.42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1318396.19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1318335.86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341439.00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1318303.54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341449.51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1318176.41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341423.92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1318171.02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341419.31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1318156.51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341419.14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1318136.51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341422.84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1318127.12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341424.46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1318087.80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341474.56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1318090.49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341501.36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1317872.73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341580.14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1317875.42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341673.60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1317906.80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1317878.79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341697.03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1317852.93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1317671.13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1317668.69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341610.87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1317661.21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341605.19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1317660.89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341599.21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1317624.19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341601.01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1317596.25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341604.11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1317575.51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341590.34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1317540.92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341591.58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1317520.83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341590.38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1317503.60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341571.11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1317503.86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341569.90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1317455.38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341544.59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1317448.65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341526.00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1317436.53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1317431.14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1317420.37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1317305.54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341405.84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1317301.30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341405.84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1317241.30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341426.35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1317235.24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341415.75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1317165.25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341598.32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1317108.47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341600.07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1316983.23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341561.96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1316919.26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341673.06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1316928.01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341701.34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1316897.71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341756.13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1316904.66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341865.43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1317006.47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341914.48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1317127.48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341999.47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1317255.09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341984.49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1317316.82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341624.74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341624.74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341625.74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1319604.14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342274.96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342287.01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1318975.19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342303.11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342326.01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1319303.38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342389.24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1319402.94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342543.60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1319646.04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342613.06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1319755.42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342649.96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1319817.50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342706.30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1319892.21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342717.12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1319909.40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342717.46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1319917.34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342714.79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1319925.76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342710.50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1319931.66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342681.88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1319951.81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342647.92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1319981.79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342590.17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1320032.84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342564.36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1320004.56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342550.63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1320015.48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342537.26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342551.30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1319984.64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342533.34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1319961.85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342458.50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1319897.58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342381.07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1319767.22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342370.92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1319748.99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342361.59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1319730.13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1319704.69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342302.11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1319628.95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342294.64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1319621.97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342270.85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1319588.19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342259.48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1319570.28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342230.24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342110.68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1319379.31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342098.86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1319356.81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342043.68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1319284.48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341992.90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1319269.93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341942.57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1319140.28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1319100.65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341974.36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1319057.23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341973.65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1319012.18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341976.88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1318979.32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341984.15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1318951.03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342006.24</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1318933.80</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342041.26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1318895.64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342046.59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1318868.25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342050.43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1318848.57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342054.48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1318829.31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342095.09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1318618.80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342263.37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1318639.19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342274.96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1318804.06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1319447.65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342390.76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1319447.65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342390.76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342391.76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1319446.65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342343.49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1319480.01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342346.63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1319485.01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342345.78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1319485.54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1319480.54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342343.49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1319480.01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342312.41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342315.44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1319517.01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342314.62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1319517.60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342311.59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1319513.38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342312.41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1319546.87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342278.13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1319546.87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342278.13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342279.13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1319545.87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342793.66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1319402.01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342685.51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1319437.85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342661.14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1319365.04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342774.58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1319325.54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342793.66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1319402.01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342977.88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1323487.30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342963.39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1323495.58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342947.26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1323470.19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342928.48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1323438.82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342907.49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1323401.63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342894.42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1323377.32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342883.56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1323354.80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342858.14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1323302.48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342845.94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1323277.97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342816.39</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1323230.34</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342802.59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1323210.92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342791.97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1323196.25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342734.61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1323120.06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342710.08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1323089.17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342690.68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1323063.50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342621.23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1322969.44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342608.43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1322949.66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342579.10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1322895.47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342561.28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1322857.90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342531.78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1322794.88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342517.32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1322751.98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342498.53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1322696.64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342484.78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1322650.22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342457.55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1322527.32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342445.63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1322469.04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342434.53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1322418.44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342421.63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1322366.83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342412.16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1322331.65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342401.08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1322297.42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342389.29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1322269.56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342382.23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1322252.82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342373.77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1322232.14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342368.21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1322217.66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342358.14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1322186.40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342351.80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1322166.01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342345.68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1322140.59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342341.73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1322120.00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342337.45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1322082.78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342336.64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1322053.76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342335.50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1321975.75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342332.01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1321919.01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342328.90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1321891.57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342327.23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1321827.94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342340.50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1321865.81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342265.07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1321413.89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342149.23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1321471.00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342133.08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1321477.98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342120.72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1321453.94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342106.28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1321422.43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342084.34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1321370.48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342068.26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1321334.13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342030.27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1321251.50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342016.32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1321208.02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342008.36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1321160.97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341998.95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1321102.11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341975.02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341964.69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1320929.77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259</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341946.68</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1320837.13</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341944.03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1320836.23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341898.69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1320843.70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1320788.75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341867.80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1320759.66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341852.41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1320726.03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341851.31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1320700.78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341841.55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1320476.55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341830.81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1320436.40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341834.31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1320398.42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341823.00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1320378.22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341785.12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1320336.05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341722.60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1320385.19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341702.51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1320361.37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1320382.50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341632.98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1320366.62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341617.20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1320332.93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341628.15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1320333.26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341639.75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1320325.30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341642.07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1320315.35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1320303.70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341611.14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1320318.77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1320290.10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341554.28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1320237.58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341535.14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1320224.65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1320252.58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341481.05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1320252.65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341450.48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1320203.29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341448.82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1320196.28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341450.28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1320191.12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341340.96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1320237.41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341286.29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1320250.34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341274.17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1320249.70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341257.74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1320243.24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341239.70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1320213.07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341229.91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1320215.48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341203.01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1320161.85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341193.47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1320143.21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341149.46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1320054.26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1319956.48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341281.17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1319929.01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341317.53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1319923.09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341344.47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1319933.59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1319955.95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341385.45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1319984.60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341444.18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1320068.87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341455.42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1320089.05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1320127.78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307</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341508.50</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1320145.83</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341529.50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1320134.25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341543.78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1320098.70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1320091.18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341531.93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1320072.90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341497.99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1320021.93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341508.76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341509.57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1319993.12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341491.53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1319978.57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341422.58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1319863.29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341404.53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1319839.59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341396.99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1319833.40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341391.06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1319833.40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341381.64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1319841.74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341367.63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1319828.28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341330.73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1319783.84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341318.07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1319761.48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341279.02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1319707.61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341293.83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1319693.61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341302.45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1319692.26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341329.11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1319665.33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341352.28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1319634.89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341440.35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1319642.16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341484.26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1319658.59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341611.92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1319883.49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341632.99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1319868.59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341648.34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1319851.91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341642.69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1319843.05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341613.24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1319795.43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341542.37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1319677.07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1319664.06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341661.39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1319659.88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341699.10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1319652.88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341750.00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1319633.76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341786.24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1319676.64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1319690.11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341788.49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1319707.91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341789.45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1319725.70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341834.17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1319749.92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341856.19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1319761.55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342106.78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1319868.37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342118.72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1319872.78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342158.15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1319922.82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342204.44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1319939.92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342223.11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1319954.45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342280.16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1320015.20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342299.28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1320060.18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342264.10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1320154.39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342295.09</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1320147.42</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342300.74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1320146.75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342304.04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1320147.67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342305.94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1320151.37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342311.05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1320162.74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342310.65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1320167.88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361</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342306.96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1320171.68</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342300.28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1320174.05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342276.41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1320179.88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342281.24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1320210.74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342289.05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1320245.22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342248.91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1320320.63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342264.00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1320333.02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342255.19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1320357.50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342245.64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1320376.93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342222.05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1320398.27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342210.71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1320425.61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342199.98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1320478.28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342199.59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1320503.55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342193.32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1320518.22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342155.20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1320605.61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342147.95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1320626.24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342119.92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1320683.99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342121.52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1320777.44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342128.02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1320784.04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342131.54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1320808.42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342120.98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1320826.73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342155.05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1320939.26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342179.81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1320962.81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342210.67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1320984.83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342261.84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1321032.23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342394.22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1321198.64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342440.97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1321254.20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342474.57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1321307.44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342530.64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1321398.28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342561.53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1321521.68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342572.87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1321640.45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342573.08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1321661.45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342568.43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1321689.40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342533.62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1321795.78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342534.38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1321918.86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342566.60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1322025.29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342561.12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1322057.40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342561.66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1322076.18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342586.85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1322123.83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342745.25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1322419.19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342739.37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1322600.07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342746.94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1322616.56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342766.59</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1322613.13</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342786.79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1322656.22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342971.56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1322739.59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342974.79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1322750.09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342856.12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1322789.30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343053.39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1323097.83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409</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342941.09</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1323163.44</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343059.51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1323440.63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342977.88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1323487.30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1322842.20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342837.60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1322842.20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342838.60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1322841.20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1322867.31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342773.16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1322867.31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342773.16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342774.16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1322866.31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1322899.34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342701.21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1322899.34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342701.21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342702.21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1322898.34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342629.73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342632.11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1322931.53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342631.20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1322931.96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342628.82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1322926.89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342629.73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1322926.46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341956.77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1320307.68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341956.68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1320308.67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341952.60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341952.69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1320307.32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341956.77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1320307.68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341909.16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1320316.41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341905.58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1320320.28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341904.84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1320319.60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341908.42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1320315.73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341909.16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1320316.41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1320353.91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437</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341870.76</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1320353.91</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341870.76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1320352.91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1320145.15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1320145.15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341424.16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341425.16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1320144.15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1320084.80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341402.38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1320084.80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341402.38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1320083.80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1320025.53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341394.92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1320026.53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341390.18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1320026.65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341390.15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1320025.65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1320025.53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341363.53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1319973.77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341358.97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1319977.28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341358.36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1319976.49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1319998.86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341319.51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1319998.86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341319.51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341320.51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1320017.09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341287.73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1320017.09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341287.73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1320016.09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1320028.23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341266.00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1320028.23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341266.00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341267.00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1320043.03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469</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341242.17</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1320043.03</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341242.17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341243.17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1320042.03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341191.86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1320069.36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341192.48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1320070.14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473</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341187.78</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1320073.90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341187.16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1320073.12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341191.86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1320069.36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1320025.85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341381.14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1320025.85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341381.14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341382.14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341717.22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1320345.29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341717.70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1320346.16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341712.23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1320349.18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341711.75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1320348.31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341717.22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1320345.29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341287.15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1319567.11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341095.10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1319623.04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1319626.81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340960.92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1319618.73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340828.14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1319562.44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340703.97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1319499.95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340632.96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1319460.99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340628.02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1319456.59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340664.65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1319319.76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340689.16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1319264.82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340723.64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1319248.12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340800.40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1319254.85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340911.10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1319294.18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340992.98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1319322.72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341089.94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1319349.12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341136.80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1319368.78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341279.64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1319428.37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341314.57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1319446.89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341287.15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1319567.11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1319445.23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341291.43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1319445.23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341291.43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341292.43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1319444.23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341277.31</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1319518.24</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341276.95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1319519.18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341271.92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1319517.27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341272.28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1319516.33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505</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341277.31</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1319518.24</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1319520.73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341266.59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1319520.73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341266.59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341267.59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1319519.73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875" w:wrap="none" w:vAnchor="page" w:hAnchor="page" w:x="1124" w:y="851"/>
              <w:rPr>
                <w:sz w:val="10"/>
                <w:szCs w:val="10"/>
              </w:rPr>
            </w:pP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342848.26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1320482.16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343015.53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1320947.93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343005.49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342915.80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1321022.27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342996.80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1321206.50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343019.50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1321309.38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343030.54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1321426.68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343027.04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1321541.29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342990.68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1321567.14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342996.67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1321909.98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343066.49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1322105.92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343109.30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1322226.07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343243.05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1322601.41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343242.96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1322622.64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343231.87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1322629.48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343210.08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1322639.54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343091.41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1322687.55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343078.22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1322695.41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343065.82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1322656.63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343078.75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1322641.01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343070.14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1322623.50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343020.41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1322642.68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342930.17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1322497.04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342929.19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1322479.53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342940.34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1322452.12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342940.09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1322416.76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342923.60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1322354.54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342843.88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1322165.50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342848.20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1322110.94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342816.15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1322135.99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342675.55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1321963.08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342642.33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1321962.92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342625.48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1321937.82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342614.11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1321920.90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342656.16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1321909.48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342650.77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1321801.74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342674.98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1321794.94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342719.77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1321700.64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551</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342748.59</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1321656.81</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87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342755.89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1321646.73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342770.36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1321482.04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342848.11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1321333.34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342847.49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1321266.32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342736.68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1321181.72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342714.06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1321192.35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342576.99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1320900.74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342463.09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1320582.04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342540.18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1320472.59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342670.32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1320387.93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342688.68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1320401.69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342700.39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1320439.65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342705.62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1320439.46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342721.50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1320483.97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342740.23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1320535.91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342792.19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1320510.06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342848.26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1320482.16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1320814.93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342958.53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1320814.93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342958.53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342959.53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1320813.93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1320869.50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342970.51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1320869.50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342970.51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342971.51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1320868.50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342993.70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342993.70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342994.70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1320978.58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343169.73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1321021.85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343078.73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1321027.19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343061.74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1320924.99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343163.69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1320918.99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343169.73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1321021.85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5139" w:wrap="none" w:vAnchor="page" w:hAnchor="page" w:x="1124" w:y="851"/>
              <w:rPr>
                <w:sz w:val="10"/>
                <w:szCs w:val="10"/>
              </w:rPr>
            </w:pP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343157.58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1321578.71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343115.49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1321595.18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343128.20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1321629.37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343086.07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1321645.19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343066.50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1321593.08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343108.62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1321577.25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343112.21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1321586.80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343154.30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1321570.33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584</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343157.58</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1321578.71</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5139"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5237" w:wrap="none" w:vAnchor="page" w:hAnchor="page" w:x="1124" w:y="851"/>
              <w:rPr>
                <w:sz w:val="10"/>
                <w:szCs w:val="10"/>
              </w:rPr>
            </w:pP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342253.25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1321750.44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342148.20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1321774.75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342130.84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1321707.46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342228.07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1321682.29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342253.25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1321750.44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5237"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5237"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5237"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523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523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23" w:y="1226"/>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368" w:y="779"/>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343" w:y="1129"/>
        <w:rPr>
          <w:sz w:val="2"/>
          <w:szCs w:val="2"/>
        </w:rPr>
      </w:pPr>
      <w:r w:rsidRPr="00926789">
        <w:rPr>
          <w:noProof/>
          <w:lang w:bidi="ar-SA"/>
        </w:rPr>
        <w:drawing>
          <wp:inline distT="0" distB="0" distL="0" distR="0" wp14:anchorId="3384A692" wp14:editId="02F70223">
            <wp:extent cx="10267950" cy="6629400"/>
            <wp:effectExtent l="0" t="0" r="0" b="0"/>
            <wp:docPr id="1" name="Рисунок 1" descr="C:\Users\73B5~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B5~1\AppData\Local\Temp\FineReader12.00\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7950" cy="6629400"/>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11900" w:orient="landscape"/>
          <w:pgMar w:top="360" w:right="360" w:bottom="360" w:left="360" w:header="0" w:footer="3" w:gutter="0"/>
          <w:cols w:space="720"/>
          <w:noEndnote/>
          <w:docGrid w:linePitch="360"/>
        </w:sectPr>
      </w:pPr>
    </w:p>
    <w:p w:rsidR="00926789" w:rsidRPr="00926789" w:rsidRDefault="00DB1420" w:rsidP="00BD7C9A">
      <w:pPr>
        <w:rPr>
          <w:sz w:val="2"/>
          <w:szCs w:val="2"/>
        </w:rPr>
      </w:pPr>
      <w:r>
        <w:rPr>
          <w:noProof/>
          <w:lang w:bidi="ar-SA"/>
        </w:rPr>
        <w:pict>
          <v:shapetype id="_x0000_t32" coordsize="21600,21600" o:spt="32" o:oned="t" path="m,l21600,21600e" filled="f">
            <v:path arrowok="t" fillok="f" o:connecttype="none"/>
            <o:lock v:ext="edit" shapetype="t"/>
          </v:shapetype>
          <v:shape id="AutoShape 51" o:spid="_x0000_s1026" type="#_x0000_t32" style="position:absolute;margin-left:73.25pt;margin-top:981.65pt;width:59.75pt;height:0;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" filled="t" strokeweight=".7pt">
            <v:path arrowok="f"/>
            <o:lock v:ext="edit" shapetype="f"/>
            <w10:wrap anchorx="page" anchory="page"/>
          </v:shape>
        </w:pict>
      </w:r>
    </w:p>
    <w:p w:rsidR="00926789" w:rsidRPr="00926789" w:rsidRDefault="00926789" w:rsidP="00BD7C9A">
      <w:pPr>
        <w:framePr w:w="2304" w:h="911" w:hRule="exact" w:wrap="none" w:vAnchor="page" w:hAnchor="page" w:x="7720" w:y="562"/>
        <w:ind w:left="800" w:hanging="80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1</w:t>
      </w:r>
    </w:p>
    <w:p w:rsidR="00926789" w:rsidRPr="00926789" w:rsidRDefault="00926789" w:rsidP="00BD7C9A">
      <w:pPr>
        <w:framePr w:wrap="none" w:vAnchor="page" w:hAnchor="page" w:x="12674" w:y="13634"/>
        <w:rPr>
          <w:sz w:val="2"/>
          <w:szCs w:val="2"/>
        </w:rPr>
      </w:pPr>
      <w:r w:rsidRPr="00926789">
        <w:rPr>
          <w:noProof/>
          <w:lang w:bidi="ar-SA"/>
        </w:rPr>
        <w:drawing>
          <wp:inline distT="0" distB="0" distL="0" distR="0" wp14:anchorId="5919BD0C" wp14:editId="4B766860">
            <wp:extent cx="2362200" cy="876300"/>
            <wp:effectExtent l="0" t="0" r="0" b="0"/>
            <wp:docPr id="2" name="Рисунок 2" descr="C:\Users\73B5~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3B5~1\AppData\Local\Temp\FineReader12.00\media\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876300"/>
                    </a:xfrm>
                    <a:prstGeom prst="rect">
                      <a:avLst/>
                    </a:prstGeom>
                    <a:noFill/>
                    <a:ln>
                      <a:noFill/>
                    </a:ln>
                  </pic:spPr>
                </pic:pic>
              </a:graphicData>
            </a:graphic>
          </wp:inline>
        </w:drawing>
      </w:r>
    </w:p>
    <w:p w:rsidR="00926789" w:rsidRPr="00926789" w:rsidRDefault="00926789" w:rsidP="00BD7C9A">
      <w:pPr>
        <w:framePr w:wrap="none" w:vAnchor="page" w:hAnchor="page" w:x="8037" w:y="1686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rap="none" w:vAnchor="page" w:hAnchor="page" w:x="1514" w:y="18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960" w:y="19280"/>
        <w:rPr>
          <w:rFonts w:ascii="Tahoma" w:eastAsia="Tahoma" w:hAnsi="Tahoma" w:cs="Tahoma"/>
          <w:b/>
          <w:bCs/>
          <w:sz w:val="13"/>
          <w:szCs w:val="13"/>
        </w:rPr>
      </w:pPr>
      <w:r w:rsidRPr="00926789">
        <w:rPr>
          <w:rFonts w:ascii="Tahoma" w:eastAsia="Tahoma" w:hAnsi="Tahoma" w:cs="Tahoma"/>
          <w:b/>
          <w:bCs/>
          <w:sz w:val="13"/>
          <w:szCs w:val="13"/>
        </w:rPr>
        <w:t xml:space="preserve">• </w:t>
      </w:r>
      <w:r w:rsidRPr="00926789">
        <w:rPr>
          <w:rFonts w:ascii="Sylfaen" w:eastAsia="Sylfaen" w:hAnsi="Sylfaen" w:cs="Sylfaen"/>
          <w:sz w:val="19"/>
          <w:szCs w:val="19"/>
        </w:rPr>
        <w:t>1</w:t>
      </w:r>
    </w:p>
    <w:p w:rsidR="00926789" w:rsidRPr="00926789" w:rsidRDefault="00926789" w:rsidP="00BD7C9A">
      <w:pPr>
        <w:framePr w:w="5981" w:h="835" w:hRule="exact" w:wrap="none" w:vAnchor="page" w:hAnchor="page" w:x="1514"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835" w:hRule="exact" w:wrap="none" w:vAnchor="page" w:hAnchor="page" w:x="1514"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2021" w:h="811" w:hRule="exact" w:wrap="none" w:vAnchor="page" w:hAnchor="page" w:x="7845" w:y="20713"/>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РуководителыБУВО</w:t>
      </w:r>
      <w:proofErr w:type="spellEnd"/>
      <w:r w:rsidRPr="00926789">
        <w:rPr>
          <w:rFonts w:ascii="Times New Roman" w:eastAsia="Times New Roman" w:hAnsi="Times New Roman" w:cs="Times New Roman"/>
          <w:sz w:val="22"/>
          <w:szCs w:val="22"/>
        </w:rPr>
        <w:t xml:space="preserve"> Подпись». </w:t>
      </w:r>
      <w:r w:rsidRPr="00926789">
        <w:rPr>
          <w:rFonts w:ascii="Times New Roman" w:eastAsia="Times New Roman" w:hAnsi="Times New Roman" w:cs="Times New Roman"/>
          <w:i/>
          <w:iCs/>
          <w:spacing w:val="-20"/>
          <w:sz w:val="26"/>
          <w:szCs w:val="26"/>
          <w:u w:val="single"/>
        </w:rPr>
        <w:t>/</w:t>
      </w:r>
      <w:proofErr w:type="spellStart"/>
      <w:r w:rsidRPr="00926789">
        <w:rPr>
          <w:rFonts w:ascii="Times New Roman" w:eastAsia="Times New Roman" w:hAnsi="Times New Roman" w:cs="Times New Roman"/>
          <w:i/>
          <w:iCs/>
          <w:spacing w:val="-20"/>
          <w:sz w:val="26"/>
          <w:szCs w:val="26"/>
          <w:u w:val="single"/>
        </w:rPr>
        <w:t>г'</w:t>
      </w:r>
      <w:r w:rsidRPr="00926789">
        <w:rPr>
          <w:rFonts w:ascii="Times New Roman" w:eastAsia="Times New Roman" w:hAnsi="Times New Roman" w:cs="Times New Roman"/>
          <w:i/>
          <w:iCs/>
          <w:spacing w:val="-20"/>
          <w:sz w:val="26"/>
          <w:szCs w:val="26"/>
          <w:u w:val="single"/>
          <w:vertAlign w:val="superscript"/>
        </w:rPr>
        <w:t>с</w:t>
      </w:r>
      <w:r w:rsidRPr="00926789">
        <w:rPr>
          <w:rFonts w:ascii="Times New Roman" w:eastAsia="Times New Roman" w:hAnsi="Times New Roman" w:cs="Times New Roman"/>
          <w:i/>
          <w:iCs/>
          <w:spacing w:val="-20"/>
          <w:sz w:val="26"/>
          <w:szCs w:val="26"/>
          <w:u w:val="single"/>
        </w:rPr>
        <w:t>?УШ</w:t>
      </w:r>
      <w:proofErr w:type="spellEnd"/>
      <w:r w:rsidRPr="00926789">
        <w:rPr>
          <w:rFonts w:ascii="Times New Roman" w:eastAsia="Times New Roman" w:hAnsi="Times New Roman" w:cs="Times New Roman"/>
          <w:i/>
          <w:iCs/>
          <w:spacing w:val="-20"/>
          <w:sz w:val="26"/>
          <w:szCs w:val="26"/>
          <w:u w:val="single"/>
        </w:rPr>
        <w:t>^</w:t>
      </w:r>
    </w:p>
    <w:p w:rsidR="00926789" w:rsidRPr="00926789" w:rsidRDefault="00926789" w:rsidP="00BD7C9A">
      <w:pPr>
        <w:framePr w:wrap="none" w:vAnchor="page" w:hAnchor="page" w:x="7835" w:y="21625"/>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для </w:t>
      </w:r>
      <w:proofErr w:type="spellStart"/>
      <w:r w:rsidRPr="00926789">
        <w:rPr>
          <w:rFonts w:ascii="Times New Roman" w:eastAsia="Times New Roman" w:hAnsi="Times New Roman" w:cs="Times New Roman"/>
          <w:sz w:val="18"/>
          <w:szCs w:val="18"/>
          <w:lang w:val="en-US" w:eastAsia="en-US" w:bidi="en-US"/>
        </w:rPr>
        <w:t>oi</w:t>
      </w:r>
      <w:proofErr w:type="spellEnd"/>
    </w:p>
    <w:p w:rsidR="00926789" w:rsidRPr="00926789" w:rsidRDefault="00926789" w:rsidP="00BD7C9A">
      <w:pPr>
        <w:framePr w:w="5107" w:h="675" w:hRule="exact" w:wrap="none" w:vAnchor="page" w:hAnchor="page" w:x="9899" w:y="2085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«Нормативно-проектный центр»</w:t>
      </w:r>
    </w:p>
    <w:p w:rsidR="00926789" w:rsidRPr="00926789" w:rsidRDefault="00926789" w:rsidP="00BD7C9A">
      <w:pPr>
        <w:framePr w:w="5107" w:h="675" w:hRule="exact" w:wrap="none" w:vAnchor="page" w:hAnchor="page" w:x="9899" w:y="20855"/>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л </w:t>
      </w:r>
      <w:r w:rsidRPr="00926789">
        <w:rPr>
          <w:rFonts w:ascii="Times New Roman" w:eastAsia="Times New Roman" w:hAnsi="Times New Roman" w:cs="Times New Roman"/>
          <w:sz w:val="22"/>
          <w:szCs w:val="22"/>
          <w:lang w:val="en-US" w:eastAsia="en-US" w:bidi="en-US"/>
        </w:rPr>
        <w:t>i</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V</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i</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Дат; 13_ &lt; декабря</w:t>
      </w:r>
    </w:p>
    <w:p w:rsidR="00926789" w:rsidRPr="00926789" w:rsidRDefault="00926789" w:rsidP="00BD7C9A">
      <w:pPr>
        <w:framePr w:wrap="none" w:vAnchor="page" w:hAnchor="page" w:x="15544" w:y="21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7795" w:h="1184" w:hRule="exact" w:wrap="none" w:vAnchor="page" w:hAnchor="page" w:x="8517" w:y="21635"/>
        <w:ind w:left="1747"/>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и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framePr w:w="7795" w:h="1184" w:hRule="exact" w:wrap="none" w:vAnchor="page" w:hAnchor="page" w:x="8517" w:y="21635"/>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I’® о)</w:t>
      </w:r>
    </w:p>
    <w:p w:rsidR="00926789" w:rsidRPr="00926789" w:rsidRDefault="00926789" w:rsidP="00BD7C9A">
      <w:pPr>
        <w:framePr w:w="7795" w:h="1184" w:hRule="exact" w:wrap="none" w:vAnchor="page" w:hAnchor="page" w:x="8517" w:y="21635"/>
        <w:ind w:left="931"/>
        <w:rPr>
          <w:rFonts w:ascii="Times New Roman" w:eastAsia="Times New Roman" w:hAnsi="Times New Roman" w:cs="Times New Roman"/>
          <w:sz w:val="14"/>
          <w:szCs w:val="14"/>
        </w:rPr>
      </w:pPr>
      <w:r w:rsidRPr="00926789">
        <w:rPr>
          <w:rFonts w:ascii="Times New Roman" w:eastAsia="Times New Roman" w:hAnsi="Times New Roman" w:cs="Times New Roman"/>
          <w:sz w:val="14"/>
          <w:szCs w:val="14"/>
          <w:vertAlign w:val="superscript"/>
        </w:rPr>
        <w:t>й</w:t>
      </w:r>
      <w:r w:rsidRPr="00926789">
        <w:rPr>
          <w:rFonts w:ascii="Times New Roman" w:eastAsia="Times New Roman" w:hAnsi="Times New Roman" w:cs="Times New Roman"/>
          <w:sz w:val="14"/>
          <w:szCs w:val="14"/>
        </w:rPr>
        <w:t xml:space="preserve">*-* </w:t>
      </w:r>
      <w:r w:rsidRPr="00926789">
        <w:rPr>
          <w:rFonts w:ascii="Times New Roman" w:eastAsia="Times New Roman" w:hAnsi="Times New Roman" w:cs="Times New Roman"/>
          <w:i/>
          <w:iCs/>
          <w:sz w:val="16"/>
          <w:szCs w:val="16"/>
          <w:lang w:eastAsia="en-US" w:bidi="en-US"/>
        </w:rPr>
        <w:t>*\4</w:t>
      </w:r>
      <w:r w:rsidRPr="00926789">
        <w:rPr>
          <w:rFonts w:ascii="Times New Roman" w:eastAsia="Times New Roman" w:hAnsi="Times New Roman" w:cs="Times New Roman"/>
          <w:i/>
          <w:iCs/>
          <w:sz w:val="16"/>
          <w:szCs w:val="16"/>
          <w:lang w:val="en-US" w:eastAsia="en-US" w:bidi="en-US"/>
        </w:rPr>
        <w:t>m</w:t>
      </w:r>
      <w:r w:rsidRPr="00926789">
        <w:rPr>
          <w:rFonts w:ascii="Times New Roman" w:eastAsia="Times New Roman" w:hAnsi="Times New Roman" w:cs="Times New Roman"/>
          <w:i/>
          <w:iCs/>
          <w:sz w:val="16"/>
          <w:szCs w:val="16"/>
          <w:lang w:eastAsia="en-US" w:bidi="en-US"/>
        </w:rPr>
        <w:t xml:space="preserve"> </w:t>
      </w:r>
      <w:r w:rsidRPr="00926789">
        <w:rPr>
          <w:rFonts w:ascii="Times New Roman" w:eastAsia="Times New Roman" w:hAnsi="Times New Roman" w:cs="Times New Roman"/>
          <w:i/>
          <w:iCs/>
          <w:sz w:val="16"/>
          <w:szCs w:val="16"/>
        </w:rPr>
        <w:t>■</w:t>
      </w:r>
      <w:r w:rsidRPr="00926789">
        <w:rPr>
          <w:rFonts w:ascii="Times New Roman" w:eastAsia="Times New Roman" w:hAnsi="Times New Roman" w:cs="Times New Roman"/>
          <w:sz w:val="14"/>
          <w:szCs w:val="14"/>
        </w:rPr>
        <w:t xml:space="preserve"> А'-Т </w:t>
      </w:r>
      <w:r w:rsidRPr="00926789">
        <w:rPr>
          <w:rFonts w:ascii="Times New Roman" w:eastAsia="Times New Roman" w:hAnsi="Times New Roman" w:cs="Times New Roman"/>
          <w:sz w:val="14"/>
          <w:szCs w:val="14"/>
          <w:lang w:val="en-US" w:eastAsia="en-US" w:bidi="en-US"/>
        </w:rPr>
        <w:t>S</w:t>
      </w:r>
      <w:r w:rsidRPr="00926789">
        <w:rPr>
          <w:rFonts w:ascii="Times New Roman" w:eastAsia="Times New Roman" w:hAnsi="Times New Roman" w:cs="Times New Roman"/>
          <w:sz w:val="14"/>
          <w:szCs w:val="14"/>
          <w:lang w:eastAsia="en-US" w:bidi="en-US"/>
        </w:rPr>
        <w:t>/</w:t>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59264" behindDoc="1" locked="0" layoutInCell="1" allowOverlap="1" wp14:anchorId="188F14C0" wp14:editId="441BD67A">
            <wp:simplePos x="0" y="0"/>
            <wp:positionH relativeFrom="page">
              <wp:posOffset>899795</wp:posOffset>
            </wp:positionH>
            <wp:positionV relativeFrom="page">
              <wp:posOffset>1320165</wp:posOffset>
            </wp:positionV>
            <wp:extent cx="9217025" cy="9516110"/>
            <wp:effectExtent l="0" t="0" r="3175" b="8890"/>
            <wp:wrapNone/>
            <wp:docPr id="3" name="Рисунок 4" descr="C:\Users\73B5~1\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FineReader12.00\media\imag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17025" cy="9516110"/>
                    </a:xfrm>
                    <a:prstGeom prst="rect">
                      <a:avLst/>
                    </a:prstGeom>
                    <a:noFill/>
                  </pic:spPr>
                </pic:pic>
              </a:graphicData>
            </a:graphic>
          </wp:anchor>
        </w:drawing>
      </w:r>
      <w:r w:rsidRPr="00926789">
        <w:rPr>
          <w:noProof/>
          <w:lang w:bidi="ar-SA"/>
        </w:rPr>
        <w:drawing>
          <wp:anchor distT="0" distB="0" distL="63500" distR="63500" simplePos="0" relativeHeight="251660288" behindDoc="1" locked="0" layoutInCell="1" allowOverlap="1" wp14:anchorId="7AFFE028" wp14:editId="45475691">
            <wp:simplePos x="0" y="0"/>
            <wp:positionH relativeFrom="page">
              <wp:posOffset>4913630</wp:posOffset>
            </wp:positionH>
            <wp:positionV relativeFrom="page">
              <wp:posOffset>12753340</wp:posOffset>
            </wp:positionV>
            <wp:extent cx="5449570" cy="2054225"/>
            <wp:effectExtent l="0" t="0" r="0" b="3175"/>
            <wp:wrapNone/>
            <wp:docPr id="4" name="Рисунок 5" descr="C:\Users\73B5~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FineReader12.00\media\image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9570" cy="2054225"/>
                    </a:xfrm>
                    <a:prstGeom prst="rect">
                      <a:avLst/>
                    </a:prstGeom>
                    <a:noFill/>
                  </pic:spPr>
                </pic:pic>
              </a:graphicData>
            </a:graphic>
          </wp:anchor>
        </w:drawing>
      </w:r>
    </w:p>
    <w:p w:rsidR="00926789" w:rsidRPr="00926789" w:rsidRDefault="00DB1420" w:rsidP="00BD7C9A">
      <w:pPr>
        <w:rPr>
          <w:sz w:val="2"/>
          <w:szCs w:val="2"/>
        </w:rPr>
      </w:pPr>
      <w:r>
        <w:rPr>
          <w:noProof/>
          <w:lang w:bidi="ar-SA"/>
        </w:rPr>
        <w:pict>
          <v:rect id="Rectangle 49" o:spid="_x0000_s1038" style="position:absolute;margin-left:-836.65pt;margin-top:-365.65pt;width:3297.35pt;height:2333.3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" fillcolor="#a9a9a9" stroked="f">
            <w10:wrap anchorx="page" anchory="page"/>
          </v:rect>
        </w:pict>
      </w:r>
    </w:p>
    <w:p w:rsidR="00926789" w:rsidRPr="00926789" w:rsidRDefault="00926789" w:rsidP="00BD7C9A">
      <w:pPr>
        <w:framePr w:w="2304" w:h="840" w:hRule="exact" w:wrap="none" w:vAnchor="page" w:hAnchor="page" w:x="14862" w:y="-7378"/>
        <w:ind w:left="760" w:hanging="7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2</w:t>
      </w:r>
    </w:p>
    <w:p w:rsidR="00926789" w:rsidRPr="00926789" w:rsidRDefault="002F126E" w:rsidP="00BD7C9A">
      <w:pPr>
        <w:framePr w:wrap="none" w:vAnchor="page" w:hAnchor="page" w:x="-16526" w:y="-6481"/>
        <w:rPr>
          <w:sz w:val="2"/>
          <w:szCs w:val="2"/>
        </w:rPr>
      </w:pPr>
      <w:r w:rsidRPr="00926789">
        <w:rPr>
          <w:noProof/>
          <w:lang w:bidi="ar-SA"/>
        </w:rPr>
        <w:drawing>
          <wp:anchor distT="0" distB="0" distL="63500" distR="63500" simplePos="0" relativeHeight="251662336" behindDoc="1" locked="0" layoutInCell="1" allowOverlap="1" wp14:anchorId="5CD0D237" wp14:editId="521D6424">
            <wp:simplePos x="0" y="0"/>
            <wp:positionH relativeFrom="page">
              <wp:posOffset>2601595</wp:posOffset>
            </wp:positionH>
            <wp:positionV relativeFrom="page">
              <wp:posOffset>1804035</wp:posOffset>
            </wp:positionV>
            <wp:extent cx="41318815" cy="19500850"/>
            <wp:effectExtent l="0" t="0" r="635" b="6350"/>
            <wp:wrapNone/>
            <wp:docPr id="6" name="Рисунок 7" descr="C:\Users\73B5~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FineReader12.00\media\image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18815" cy="19500850"/>
                    </a:xfrm>
                    <a:prstGeom prst="rect">
                      <a:avLst/>
                    </a:prstGeom>
                    <a:noFill/>
                  </pic:spPr>
                </pic:pic>
              </a:graphicData>
            </a:graphic>
          </wp:anchor>
        </w:drawing>
      </w:r>
      <w:r w:rsidR="00926789" w:rsidRPr="00926789">
        <w:rPr>
          <w:noProof/>
          <w:lang w:bidi="ar-SA"/>
        </w:rPr>
        <w:drawing>
          <wp:inline distT="0" distB="0" distL="0" distR="0" wp14:anchorId="4C97A2F4" wp14:editId="7053375D">
            <wp:extent cx="41576625" cy="4200525"/>
            <wp:effectExtent l="0" t="0" r="9525" b="9525"/>
            <wp:docPr id="5" name="Рисунок 5" descr="C:\Users\73B5~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3B5~1\AppData\Local\Temp\FineReader12.00\media\image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76625" cy="42005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firstRow="1" w:lastRow="0" w:firstColumn="1" w:lastColumn="0" w:noHBand="0" w:noVBand="1"/>
      </w:tblPr>
      <w:tblGrid>
        <w:gridCol w:w="31176"/>
        <w:gridCol w:w="360"/>
        <w:gridCol w:w="124"/>
        <w:gridCol w:w="30"/>
      </w:tblGrid>
      <w:tr w:rsidR="00926789" w:rsidRPr="00926789" w:rsidTr="00926789">
        <w:trPr>
          <w:trHeight w:hRule="exact" w:val="413"/>
        </w:trPr>
        <w:tc>
          <w:tcPr>
            <w:tcW w:w="31176"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shd w:val="clear" w:color="auto" w:fill="FFFFFF"/>
            <w:vAlign w:val="bottom"/>
          </w:tcPr>
          <w:p w:rsidR="00926789" w:rsidRPr="00926789" w:rsidRDefault="00926789" w:rsidP="00BD7C9A">
            <w:pPr>
              <w:framePr w:w="-25706" w:h="946" w:wrap="none" w:vAnchor="page" w:hAnchor="page" w:x="-14414" w:y="8452"/>
              <w:ind w:left="3020"/>
              <w:rPr>
                <w:rFonts w:ascii="Times New Roman" w:eastAsia="Times New Roman" w:hAnsi="Times New Roman" w:cs="Times New Roman"/>
              </w:rPr>
            </w:pPr>
            <w:r w:rsidRPr="00926789">
              <w:rPr>
                <w:rFonts w:ascii="Times New Roman" w:eastAsia="Times New Roman" w:hAnsi="Times New Roman" w:cs="Times New Roman"/>
                <w:sz w:val="22"/>
                <w:szCs w:val="22"/>
              </w:rPr>
              <w:t>516</w:t>
            </w:r>
          </w:p>
        </w:tc>
        <w:tc>
          <w:tcPr>
            <w:tcW w:w="360"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tcBorders>
              <w:right w:val="single" w:sz="4" w:space="0" w:color="auto"/>
            </w:tcBorders>
            <w:shd w:val="clear" w:color="auto" w:fill="FFFFFF"/>
          </w:tcPr>
          <w:p w:rsidR="00926789" w:rsidRPr="00926789" w:rsidRDefault="00926789" w:rsidP="00BD7C9A">
            <w:pPr>
              <w:framePr w:w="-25706" w:h="946" w:wrap="none" w:vAnchor="page" w:hAnchor="page" w:x="-14414" w:y="8452"/>
              <w:rPr>
                <w:sz w:val="10"/>
                <w:szCs w:val="10"/>
              </w:rPr>
            </w:pPr>
          </w:p>
        </w:tc>
      </w:tr>
      <w:tr w:rsidR="00926789" w:rsidRPr="00926789" w:rsidTr="00926789">
        <w:trPr>
          <w:trHeight w:hRule="exact" w:val="533"/>
        </w:trPr>
        <w:tc>
          <w:tcPr>
            <w:tcW w:w="31176" w:type="dxa"/>
            <w:shd w:val="clear" w:color="auto" w:fill="FFFFFF"/>
            <w:vAlign w:val="center"/>
          </w:tcPr>
          <w:p w:rsidR="00926789" w:rsidRPr="00926789" w:rsidRDefault="00926789" w:rsidP="00BD7C9A">
            <w:pPr>
              <w:framePr w:w="-25706" w:h="946" w:wrap="none" w:vAnchor="page" w:hAnchor="page" w:x="-14414" w:y="8452"/>
              <w:tabs>
                <w:tab w:val="left" w:leader="underscore" w:pos="1157"/>
              </w:tabs>
              <w:jc w:val="both"/>
              <w:rPr>
                <w:rFonts w:ascii="Times New Roman" w:eastAsia="Times New Roman" w:hAnsi="Times New Roman" w:cs="Times New Roman"/>
              </w:rPr>
            </w:pPr>
            <w:r w:rsidRPr="00926789">
              <w:rPr>
                <w:rFonts w:ascii="Times New Roman" w:eastAsia="Times New Roman" w:hAnsi="Times New Roman" w:cs="Times New Roman"/>
                <w:sz w:val="22"/>
                <w:szCs w:val="22"/>
              </w:rPr>
              <w:t>513</w:t>
            </w:r>
            <w:r w:rsidRPr="00926789">
              <w:rPr>
                <w:rFonts w:ascii="Times New Roman" w:eastAsia="Times New Roman" w:hAnsi="Times New Roman" w:cs="Times New Roman"/>
                <w:sz w:val="22"/>
                <w:szCs w:val="22"/>
              </w:rPr>
              <w:tab/>
            </w:r>
          </w:p>
        </w:tc>
        <w:tc>
          <w:tcPr>
            <w:tcW w:w="360" w:type="dxa"/>
            <w:shd w:val="clear" w:color="auto" w:fill="FFFFFF"/>
          </w:tcPr>
          <w:p w:rsidR="00926789" w:rsidRPr="00926789" w:rsidRDefault="00926789" w:rsidP="00BD7C9A">
            <w:pPr>
              <w:framePr w:w="-25706" w:h="946" w:wrap="none" w:vAnchor="page" w:hAnchor="page" w:x="-14414" w:y="8452"/>
              <w:rPr>
                <w:sz w:val="10"/>
                <w:szCs w:val="10"/>
              </w:rPr>
            </w:pPr>
          </w:p>
        </w:tc>
        <w:tc>
          <w:tcPr>
            <w:tcW w:w="360" w:type="dxa"/>
            <w:shd w:val="clear" w:color="auto" w:fill="FFFFFF"/>
            <w:vAlign w:val="center"/>
          </w:tcPr>
          <w:p w:rsidR="00926789" w:rsidRPr="00926789" w:rsidRDefault="00926789" w:rsidP="00BD7C9A">
            <w:pPr>
              <w:framePr w:w="-25706" w:h="946" w:wrap="none" w:vAnchor="page" w:hAnchor="page" w:x="-14414" w:y="8452"/>
              <w:ind w:left="1260"/>
              <w:rPr>
                <w:rFonts w:ascii="Times New Roman" w:eastAsia="Times New Roman" w:hAnsi="Times New Roman" w:cs="Times New Roman"/>
              </w:rPr>
            </w:pPr>
            <w:r w:rsidRPr="00926789">
              <w:rPr>
                <w:rFonts w:ascii="Times New Roman" w:eastAsia="Times New Roman" w:hAnsi="Times New Roman" w:cs="Times New Roman"/>
                <w:sz w:val="22"/>
                <w:szCs w:val="22"/>
              </w:rPr>
              <w:t>555</w:t>
            </w:r>
          </w:p>
        </w:tc>
        <w:tc>
          <w:tcPr>
            <w:tcW w:w="360" w:type="dxa"/>
            <w:tcBorders>
              <w:right w:val="single" w:sz="4" w:space="0" w:color="auto"/>
            </w:tcBorders>
            <w:shd w:val="clear" w:color="auto" w:fill="FFFFFF"/>
            <w:vAlign w:val="center"/>
          </w:tcPr>
          <w:p w:rsidR="00926789" w:rsidRPr="00926789" w:rsidRDefault="00926789" w:rsidP="00BD7C9A">
            <w:pPr>
              <w:framePr w:w="-25706" w:h="946" w:wrap="none" w:vAnchor="page" w:hAnchor="page" w:x="-14414" w:y="8452"/>
              <w:ind w:left="320"/>
              <w:rPr>
                <w:rFonts w:ascii="Times New Roman" w:eastAsia="Times New Roman" w:hAnsi="Times New Roman" w:cs="Times New Roman"/>
              </w:rPr>
            </w:pPr>
            <w:r w:rsidRPr="00926789">
              <w:rPr>
                <w:rFonts w:ascii="Times New Roman" w:eastAsia="Times New Roman" w:hAnsi="Times New Roman" w:cs="Times New Roman"/>
                <w:sz w:val="22"/>
                <w:szCs w:val="22"/>
              </w:rPr>
              <w:t>554</w:t>
            </w:r>
          </w:p>
        </w:tc>
      </w:tr>
    </w:tbl>
    <w:tbl>
      <w:tblPr>
        <w:tblOverlap w:val="never"/>
        <w:tblW w:w="0" w:type="auto"/>
        <w:tblLayout w:type="fixed"/>
        <w:tblCellMar>
          <w:left w:w="10" w:type="dxa"/>
          <w:right w:w="10" w:type="dxa"/>
        </w:tblCellMar>
        <w:tblLook w:val="04A0" w:firstRow="1" w:lastRow="0" w:firstColumn="1" w:lastColumn="0" w:noHBand="0" w:noVBand="1"/>
      </w:tblPr>
      <w:tblGrid>
        <w:gridCol w:w="6835"/>
        <w:gridCol w:w="3091"/>
        <w:gridCol w:w="1075"/>
        <w:gridCol w:w="715"/>
        <w:gridCol w:w="1186"/>
        <w:gridCol w:w="1354"/>
        <w:gridCol w:w="941"/>
        <w:gridCol w:w="830"/>
        <w:gridCol w:w="1219"/>
        <w:gridCol w:w="1272"/>
        <w:gridCol w:w="893"/>
      </w:tblGrid>
      <w:tr w:rsidR="00926789" w:rsidRPr="00926789" w:rsidTr="00926789">
        <w:trPr>
          <w:trHeight w:hRule="exact" w:val="648"/>
        </w:trPr>
        <w:tc>
          <w:tcPr>
            <w:tcW w:w="6835" w:type="dxa"/>
            <w:tcBorders>
              <w:left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3091" w:type="dxa"/>
            <w:shd w:val="clear" w:color="auto" w:fill="FFFFFF"/>
          </w:tcPr>
          <w:p w:rsidR="00926789" w:rsidRPr="00926789" w:rsidRDefault="00926789" w:rsidP="00BD7C9A">
            <w:pPr>
              <w:framePr w:w="19411" w:h="989" w:wrap="none" w:vAnchor="page" w:hAnchor="page" w:x="-15786" w:y="23548"/>
              <w:ind w:left="2080"/>
              <w:rPr>
                <w:rFonts w:ascii="Times New Roman" w:eastAsia="Times New Roman" w:hAnsi="Times New Roman" w:cs="Times New Roman"/>
              </w:rPr>
            </w:pPr>
            <w:r w:rsidRPr="00926789">
              <w:rPr>
                <w:rFonts w:ascii="Times New Roman" w:eastAsia="Times New Roman" w:hAnsi="Times New Roman" w:cs="Times New Roman"/>
                <w:sz w:val="22"/>
                <w:szCs w:val="22"/>
              </w:rPr>
              <w:t>^62</w:t>
            </w:r>
          </w:p>
        </w:tc>
        <w:tc>
          <w:tcPr>
            <w:tcW w:w="1075" w:type="dxa"/>
            <w:shd w:val="clear" w:color="auto" w:fill="FFFFFF"/>
            <w:vAlign w:val="bottom"/>
          </w:tcPr>
          <w:p w:rsidR="00926789" w:rsidRPr="00926789" w:rsidRDefault="00926789" w:rsidP="00BD7C9A">
            <w:pPr>
              <w:framePr w:w="19411" w:h="989" w:wrap="none" w:vAnchor="page" w:hAnchor="page" w:x="-15786" w:y="23548"/>
              <w:tabs>
                <w:tab w:val="left" w:leader="hyphen" w:pos="514"/>
                <w:tab w:val="left" w:leader="hyphen" w:pos="634"/>
              </w:tabs>
              <w:jc w:val="both"/>
              <w:rPr>
                <w:rFonts w:ascii="Times New Roman" w:eastAsia="Times New Roman" w:hAnsi="Times New Roman" w:cs="Times New Roman"/>
              </w:rPr>
            </w:pPr>
            <w:r w:rsidRPr="00926789">
              <w:rPr>
                <w:rFonts w:ascii="Times New Roman" w:eastAsia="Times New Roman" w:hAnsi="Times New Roman" w:cs="Times New Roman"/>
                <w:sz w:val="22"/>
                <w:szCs w:val="22"/>
              </w:rPr>
              <w:tab/>
            </w:r>
            <w:r w:rsidRPr="00926789">
              <w:rPr>
                <w:rFonts w:ascii="Times New Roman" w:eastAsia="Times New Roman" w:hAnsi="Times New Roman" w:cs="Times New Roman"/>
                <w:sz w:val="22"/>
                <w:szCs w:val="22"/>
                <w:vertAlign w:val="superscript"/>
              </w:rPr>
              <w:tab/>
            </w:r>
          </w:p>
        </w:tc>
        <w:tc>
          <w:tcPr>
            <w:tcW w:w="715" w:type="dxa"/>
            <w:shd w:val="clear" w:color="auto" w:fill="FFFFFF"/>
          </w:tcPr>
          <w:p w:rsidR="00926789" w:rsidRPr="00926789" w:rsidRDefault="00926789" w:rsidP="00BD7C9A">
            <w:pPr>
              <w:framePr w:w="19411" w:h="989" w:wrap="none" w:vAnchor="page" w:hAnchor="page" w:x="-15786" w:y="23548"/>
              <w:rPr>
                <w:sz w:val="10"/>
                <w:szCs w:val="10"/>
              </w:rPr>
            </w:pPr>
          </w:p>
        </w:tc>
        <w:tc>
          <w:tcPr>
            <w:tcW w:w="1186" w:type="dxa"/>
            <w:shd w:val="clear" w:color="auto" w:fill="FFFFFF"/>
            <w:vAlign w:val="center"/>
          </w:tcPr>
          <w:p w:rsidR="00926789" w:rsidRPr="00926789" w:rsidRDefault="00926789" w:rsidP="00BD7C9A">
            <w:pPr>
              <w:framePr w:w="19411" w:h="989" w:wrap="none" w:vAnchor="page" w:hAnchor="page" w:x="-15786" w:y="23548"/>
              <w:ind w:left="360"/>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354" w:type="dxa"/>
            <w:shd w:val="clear" w:color="auto" w:fill="FFFFFF"/>
          </w:tcPr>
          <w:p w:rsidR="00926789" w:rsidRPr="00926789" w:rsidRDefault="00926789" w:rsidP="00BD7C9A">
            <w:pPr>
              <w:framePr w:w="19411" w:h="989" w:wrap="none" w:vAnchor="page" w:hAnchor="page" w:x="-15786" w:y="23548"/>
              <w:rPr>
                <w:sz w:val="10"/>
                <w:szCs w:val="10"/>
              </w:rPr>
            </w:pPr>
          </w:p>
        </w:tc>
        <w:tc>
          <w:tcPr>
            <w:tcW w:w="941" w:type="dxa"/>
            <w:shd w:val="clear" w:color="auto" w:fill="FFFFFF"/>
            <w:vAlign w:val="bottom"/>
          </w:tcPr>
          <w:p w:rsidR="00926789" w:rsidRPr="00926789" w:rsidRDefault="00926789" w:rsidP="00BD7C9A">
            <w:pPr>
              <w:framePr w:w="19411" w:h="989" w:wrap="none" w:vAnchor="page" w:hAnchor="page" w:x="-15786" w:y="23548"/>
              <w:ind w:right="220"/>
              <w:jc w:val="right"/>
              <w:rPr>
                <w:rFonts w:ascii="Times New Roman" w:eastAsia="Times New Roman" w:hAnsi="Times New Roman" w:cs="Times New Roman"/>
              </w:rPr>
            </w:pPr>
            <w:r w:rsidRPr="00926789">
              <w:rPr>
                <w:rFonts w:ascii="Times New Roman" w:eastAsia="Times New Roman" w:hAnsi="Times New Roman" w:cs="Times New Roman"/>
                <w:sz w:val="22"/>
                <w:szCs w:val="22"/>
              </w:rPr>
              <w:t>59</w:t>
            </w:r>
          </w:p>
        </w:tc>
        <w:tc>
          <w:tcPr>
            <w:tcW w:w="830" w:type="dxa"/>
            <w:shd w:val="clear" w:color="auto" w:fill="FFFFFF"/>
          </w:tcPr>
          <w:p w:rsidR="00926789" w:rsidRPr="00926789" w:rsidRDefault="00926789" w:rsidP="00BD7C9A">
            <w:pPr>
              <w:framePr w:w="19411" w:h="989" w:wrap="none" w:vAnchor="page" w:hAnchor="page" w:x="-15786" w:y="23548"/>
              <w:rPr>
                <w:sz w:val="10"/>
                <w:szCs w:val="10"/>
              </w:rPr>
            </w:pPr>
          </w:p>
        </w:tc>
        <w:tc>
          <w:tcPr>
            <w:tcW w:w="1219" w:type="dxa"/>
            <w:shd w:val="clear" w:color="auto" w:fill="FFFFFF"/>
          </w:tcPr>
          <w:p w:rsidR="00926789" w:rsidRPr="00926789" w:rsidRDefault="00926789" w:rsidP="00BD7C9A">
            <w:pPr>
              <w:framePr w:w="19411" w:h="989" w:wrap="none" w:vAnchor="page" w:hAnchor="page" w:x="-15786" w:y="23548"/>
              <w:rPr>
                <w:sz w:val="10"/>
                <w:szCs w:val="10"/>
              </w:rPr>
            </w:pPr>
          </w:p>
        </w:tc>
        <w:tc>
          <w:tcPr>
            <w:tcW w:w="1272" w:type="dxa"/>
            <w:shd w:val="clear" w:color="auto" w:fill="FFFFFF"/>
          </w:tcPr>
          <w:p w:rsidR="00926789" w:rsidRPr="00926789" w:rsidRDefault="00926789" w:rsidP="00BD7C9A">
            <w:pPr>
              <w:framePr w:w="19411" w:h="989" w:wrap="none" w:vAnchor="page" w:hAnchor="page" w:x="-15786" w:y="23548"/>
              <w:rPr>
                <w:sz w:val="10"/>
                <w:szCs w:val="10"/>
              </w:rPr>
            </w:pPr>
          </w:p>
        </w:tc>
        <w:tc>
          <w:tcPr>
            <w:tcW w:w="893" w:type="dxa"/>
            <w:shd w:val="clear" w:color="auto" w:fill="FFFFFF"/>
          </w:tcPr>
          <w:p w:rsidR="00926789" w:rsidRPr="00926789" w:rsidRDefault="00926789" w:rsidP="00BD7C9A">
            <w:pPr>
              <w:framePr w:w="19411" w:h="989" w:wrap="none" w:vAnchor="page" w:hAnchor="page" w:x="-15786" w:y="23548"/>
              <w:rPr>
                <w:sz w:val="10"/>
                <w:szCs w:val="10"/>
              </w:rPr>
            </w:pPr>
          </w:p>
        </w:tc>
      </w:tr>
      <w:tr w:rsidR="00926789" w:rsidRPr="00926789" w:rsidTr="00926789">
        <w:trPr>
          <w:trHeight w:hRule="exact" w:val="341"/>
        </w:trPr>
        <w:tc>
          <w:tcPr>
            <w:tcW w:w="6835" w:type="dxa"/>
            <w:tcBorders>
              <w:left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3091" w:type="dxa"/>
            <w:shd w:val="clear" w:color="auto" w:fill="FFFFFF"/>
          </w:tcPr>
          <w:p w:rsidR="00926789" w:rsidRPr="00926789" w:rsidRDefault="00926789" w:rsidP="00BD7C9A">
            <w:pPr>
              <w:framePr w:w="19411" w:h="989" w:wrap="none" w:vAnchor="page" w:hAnchor="page" w:x="-15786" w:y="23548"/>
              <w:rPr>
                <w:sz w:val="10"/>
                <w:szCs w:val="10"/>
              </w:rPr>
            </w:pPr>
          </w:p>
        </w:tc>
        <w:tc>
          <w:tcPr>
            <w:tcW w:w="1075"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715"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1186"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1354" w:type="dxa"/>
            <w:tcBorders>
              <w:top w:val="single" w:sz="4" w:space="0" w:color="auto"/>
            </w:tcBorders>
            <w:shd w:val="clear" w:color="auto" w:fill="FFFFFF"/>
            <w:vAlign w:val="bottom"/>
          </w:tcPr>
          <w:p w:rsidR="00926789" w:rsidRPr="00926789" w:rsidRDefault="00926789" w:rsidP="00BD7C9A">
            <w:pPr>
              <w:framePr w:w="19411" w:h="989" w:wrap="none" w:vAnchor="page" w:hAnchor="page" w:x="-15786" w:y="2354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60</w:t>
            </w:r>
          </w:p>
        </w:tc>
        <w:tc>
          <w:tcPr>
            <w:tcW w:w="941" w:type="dxa"/>
            <w:tcBorders>
              <w:top w:val="single" w:sz="4" w:space="0" w:color="auto"/>
            </w:tcBorders>
            <w:shd w:val="clear" w:color="auto" w:fill="FFFFFF"/>
          </w:tcPr>
          <w:p w:rsidR="00926789" w:rsidRPr="00926789" w:rsidRDefault="00926789" w:rsidP="00BD7C9A">
            <w:pPr>
              <w:framePr w:w="19411" w:h="989" w:wrap="none" w:vAnchor="page" w:hAnchor="page" w:x="-15786" w:y="23548"/>
              <w:rPr>
                <w:sz w:val="10"/>
                <w:szCs w:val="10"/>
              </w:rPr>
            </w:pPr>
          </w:p>
        </w:tc>
        <w:tc>
          <w:tcPr>
            <w:tcW w:w="830" w:type="dxa"/>
            <w:shd w:val="clear" w:color="auto" w:fill="FFFFFF"/>
          </w:tcPr>
          <w:p w:rsidR="00926789" w:rsidRPr="00926789" w:rsidRDefault="00926789" w:rsidP="00BD7C9A">
            <w:pPr>
              <w:framePr w:w="19411" w:h="989" w:wrap="none" w:vAnchor="page" w:hAnchor="page" w:x="-15786" w:y="23548"/>
              <w:rPr>
                <w:sz w:val="10"/>
                <w:szCs w:val="10"/>
              </w:rPr>
            </w:pPr>
          </w:p>
        </w:tc>
        <w:tc>
          <w:tcPr>
            <w:tcW w:w="1219" w:type="dxa"/>
            <w:shd w:val="clear" w:color="auto" w:fill="FFFFFF"/>
            <w:vAlign w:val="bottom"/>
          </w:tcPr>
          <w:p w:rsidR="00926789" w:rsidRPr="00926789" w:rsidRDefault="00926789" w:rsidP="00BD7C9A">
            <w:pPr>
              <w:framePr w:w="19411" w:h="989" w:wrap="none" w:vAnchor="page" w:hAnchor="page" w:x="-15786" w:y="23548"/>
              <w:rPr>
                <w:rFonts w:ascii="Times New Roman" w:eastAsia="Times New Roman" w:hAnsi="Times New Roman" w:cs="Times New Roman"/>
              </w:rPr>
            </w:pPr>
            <w:r w:rsidRPr="00926789">
              <w:rPr>
                <w:rFonts w:ascii="Times New Roman" w:eastAsia="Times New Roman" w:hAnsi="Times New Roman" w:cs="Times New Roman"/>
                <w:sz w:val="22"/>
                <w:szCs w:val="22"/>
              </w:rPr>
              <w:t>^57</w:t>
            </w:r>
          </w:p>
        </w:tc>
        <w:tc>
          <w:tcPr>
            <w:tcW w:w="1272" w:type="dxa"/>
            <w:shd w:val="clear" w:color="auto" w:fill="FFFFFF"/>
          </w:tcPr>
          <w:p w:rsidR="00926789" w:rsidRPr="00926789" w:rsidRDefault="00926789" w:rsidP="00BD7C9A">
            <w:pPr>
              <w:framePr w:w="19411" w:h="989" w:wrap="none" w:vAnchor="page" w:hAnchor="page" w:x="-15786" w:y="2354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w:t>
            </w:r>
          </w:p>
        </w:tc>
        <w:tc>
          <w:tcPr>
            <w:tcW w:w="893" w:type="dxa"/>
            <w:shd w:val="clear" w:color="auto" w:fill="FFFFFF"/>
            <w:vAlign w:val="bottom"/>
          </w:tcPr>
          <w:p w:rsidR="00926789" w:rsidRPr="00926789" w:rsidRDefault="00926789" w:rsidP="00BD7C9A">
            <w:pPr>
              <w:framePr w:w="19411" w:h="989" w:wrap="none" w:vAnchor="page" w:hAnchor="page" w:x="-15786" w:y="23548"/>
              <w:tabs>
                <w:tab w:val="left" w:leader="underscore" w:pos="490"/>
              </w:tabs>
              <w:jc w:val="both"/>
              <w:rPr>
                <w:rFonts w:ascii="Times New Roman" w:eastAsia="Times New Roman" w:hAnsi="Times New Roman" w:cs="Times New Roman"/>
              </w:rPr>
            </w:pPr>
            <w:r w:rsidRPr="00926789">
              <w:rPr>
                <w:rFonts w:ascii="Times New Roman" w:eastAsia="Times New Roman" w:hAnsi="Times New Roman" w:cs="Times New Roman"/>
                <w:sz w:val="20"/>
                <w:szCs w:val="20"/>
              </w:rPr>
              <w:tab/>
            </w:r>
          </w:p>
        </w:tc>
      </w:tr>
    </w:tbl>
    <w:p w:rsidR="00926789" w:rsidRPr="00926789" w:rsidRDefault="00926789" w:rsidP="00BD7C9A">
      <w:pPr>
        <w:framePr w:w="5986" w:h="1484" w:hRule="exact" w:wrap="none" w:vAnchor="page" w:hAnchor="page" w:x="-16262" w:y="-28683"/>
        <w:ind w:left="1360" w:right="1320" w:hanging="1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1484" w:hRule="exact" w:wrap="none" w:vAnchor="page" w:hAnchor="page" w:x="-16262" w:y="-28683"/>
        <w:ind w:left="136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6" w:h="1484" w:hRule="exact" w:wrap="none" w:vAnchor="page" w:hAnchor="page" w:x="-16262" w:y="-28683"/>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5815" w:y="-2749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1</w:t>
      </w:r>
    </w:p>
    <w:p w:rsidR="00926789" w:rsidRPr="00926789" w:rsidRDefault="00926789" w:rsidP="00BD7C9A">
      <w:pPr>
        <w:framePr w:wrap="none" w:vAnchor="page" w:hAnchor="page" w:x="15274" w:y="-2925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7190" w:h="709" w:hRule="exact" w:wrap="none" w:vAnchor="page" w:hAnchor="page" w:x="-25268" w:y="-2895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Р у ков о дите </w:t>
      </w:r>
      <w:proofErr w:type="spellStart"/>
      <w:r w:rsidRPr="00926789">
        <w:rPr>
          <w:rFonts w:ascii="Times New Roman" w:eastAsia="Times New Roman" w:hAnsi="Times New Roman" w:cs="Times New Roman"/>
          <w:sz w:val="22"/>
          <w:szCs w:val="22"/>
        </w:rPr>
        <w:t>лцЛ</w:t>
      </w:r>
      <w:proofErr w:type="spellEnd"/>
      <w:r w:rsidRPr="00926789">
        <w:rPr>
          <w:rFonts w:ascii="Times New Roman" w:eastAsia="Times New Roman" w:hAnsi="Times New Roman" w:cs="Times New Roman"/>
          <w:sz w:val="22"/>
          <w:szCs w:val="22"/>
        </w:rPr>
        <w:t xml:space="preserve"> У1Ю «</w:t>
      </w:r>
      <w:proofErr w:type="spellStart"/>
      <w:r w:rsidRPr="00926789">
        <w:rPr>
          <w:rFonts w:ascii="Times New Roman" w:eastAsia="Times New Roman" w:hAnsi="Times New Roman" w:cs="Times New Roman"/>
          <w:sz w:val="22"/>
          <w:szCs w:val="22"/>
        </w:rPr>
        <w:t>Норматцьлю</w:t>
      </w:r>
      <w:proofErr w:type="spellEnd"/>
      <w:r w:rsidRPr="00926789">
        <w:rPr>
          <w:rFonts w:ascii="Times New Roman" w:eastAsia="Times New Roman" w:hAnsi="Times New Roman" w:cs="Times New Roman"/>
          <w:sz w:val="22"/>
          <w:szCs w:val="22"/>
        </w:rPr>
        <w:t>-проектный центр»</w:t>
      </w:r>
    </w:p>
    <w:p w:rsidR="00926789" w:rsidRPr="00926789" w:rsidRDefault="00926789" w:rsidP="00BD7C9A">
      <w:pPr>
        <w:framePr w:w="7190" w:h="709" w:hRule="exact" w:wrap="none" w:vAnchor="page" w:hAnchor="page" w:x="-25268" w:y="-28950"/>
        <w:tabs>
          <w:tab w:val="left" w:pos="3523"/>
        </w:tabs>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ab/>
      </w:r>
      <w:proofErr w:type="spellStart"/>
      <w:r w:rsidRPr="00926789">
        <w:rPr>
          <w:rFonts w:ascii="Times New Roman" w:eastAsia="Times New Roman" w:hAnsi="Times New Roman" w:cs="Times New Roman"/>
          <w:sz w:val="22"/>
          <w:szCs w:val="22"/>
        </w:rPr>
        <w:t>Шальггина</w:t>
      </w:r>
      <w:proofErr w:type="spellEnd"/>
      <w:r w:rsidRPr="00926789">
        <w:rPr>
          <w:rFonts w:ascii="Times New Roman" w:eastAsia="Times New Roman" w:hAnsi="Times New Roman" w:cs="Times New Roman"/>
          <w:sz w:val="22"/>
          <w:szCs w:val="22"/>
        </w:rPr>
        <w:t xml:space="preserve"> Дата « </w:t>
      </w:r>
      <w:r w:rsidRPr="00926789">
        <w:rPr>
          <w:rFonts w:ascii="Times New Roman" w:eastAsia="Times New Roman" w:hAnsi="Times New Roman" w:cs="Times New Roman"/>
          <w:sz w:val="22"/>
          <w:szCs w:val="22"/>
          <w:u w:val="single"/>
          <w:lang w:eastAsia="en-US" w:bidi="en-US"/>
        </w:rPr>
        <w:t>13</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z w:val="22"/>
          <w:szCs w:val="22"/>
          <w:u w:val="single"/>
        </w:rPr>
        <w:t>декабря</w:t>
      </w:r>
    </w:p>
    <w:p w:rsidR="00926789" w:rsidRPr="00926789" w:rsidRDefault="00926789" w:rsidP="00BD7C9A">
      <w:pPr>
        <w:framePr w:wrap="none" w:vAnchor="page" w:hAnchor="page" w:x="-17550" w:y="-2851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1978" w:h="485" w:hRule="exact" w:wrap="none" w:vAnchor="page" w:hAnchor="page" w:x="-25268" w:y="-28126"/>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Место для оттиска меча</w:t>
      </w:r>
    </w:p>
    <w:p w:rsidR="00926789" w:rsidRPr="00926789" w:rsidRDefault="00926789" w:rsidP="00BD7C9A">
      <w:pPr>
        <w:framePr w:w="1978" w:h="485" w:hRule="exact" w:wrap="none" w:vAnchor="page" w:hAnchor="page" w:x="-25268" w:y="-28126"/>
        <w:ind w:right="423"/>
        <w:jc w:val="right"/>
        <w:rPr>
          <w:rFonts w:ascii="Times New Roman" w:eastAsia="Times New Roman" w:hAnsi="Times New Roman" w:cs="Times New Roman"/>
          <w:i/>
          <w:iCs/>
          <w:spacing w:val="-20"/>
          <w:sz w:val="26"/>
          <w:szCs w:val="26"/>
        </w:rPr>
      </w:pPr>
      <w:r w:rsidRPr="00926789">
        <w:rPr>
          <w:rFonts w:ascii="Times New Roman" w:eastAsia="Times New Roman" w:hAnsi="Times New Roman" w:cs="Times New Roman"/>
          <w:i/>
          <w:iCs/>
          <w:spacing w:val="-20"/>
          <w:sz w:val="26"/>
          <w:szCs w:val="26"/>
        </w:rPr>
        <w:t xml:space="preserve">° Ш </w:t>
      </w:r>
      <w:proofErr w:type="spellStart"/>
      <w:r w:rsidRPr="00926789">
        <w:rPr>
          <w:rFonts w:ascii="Times New Roman" w:eastAsia="Times New Roman" w:hAnsi="Times New Roman" w:cs="Times New Roman"/>
          <w:i/>
          <w:iCs/>
          <w:spacing w:val="-20"/>
          <w:sz w:val="26"/>
          <w:szCs w:val="26"/>
        </w:rPr>
        <w:t>ш</w:t>
      </w:r>
      <w:proofErr w:type="spellEnd"/>
    </w:p>
    <w:p w:rsidR="00926789" w:rsidRPr="00926789" w:rsidRDefault="00926789" w:rsidP="00BD7C9A">
      <w:pPr>
        <w:framePr w:w="7824" w:h="1068" w:hRule="exact" w:wrap="none" w:vAnchor="page" w:hAnchor="page" w:x="-24606" w:y="-28107"/>
        <w:jc w:val="right"/>
        <w:rPr>
          <w:rFonts w:ascii="Times New Roman" w:eastAsia="Times New Roman" w:hAnsi="Times New Roman" w:cs="Times New Roman"/>
          <w:sz w:val="18"/>
          <w:szCs w:val="18"/>
        </w:rPr>
      </w:pPr>
      <w:r w:rsidRPr="00926789">
        <w:rPr>
          <w:rFonts w:ascii="Times New Roman" w:eastAsia="Times New Roman" w:hAnsi="Times New Roman" w:cs="Times New Roman"/>
          <w:b/>
          <w:bCs/>
          <w:i/>
          <w:iCs/>
          <w:sz w:val="18"/>
          <w:szCs w:val="18"/>
        </w:rPr>
        <w:t>Щ</w:t>
      </w:r>
      <w:r w:rsidRPr="00926789">
        <w:rPr>
          <w:rFonts w:ascii="Times New Roman" w:eastAsia="Times New Roman" w:hAnsi="Times New Roman" w:cs="Times New Roman"/>
          <w:sz w:val="18"/>
          <w:szCs w:val="18"/>
        </w:rPr>
        <w:t xml:space="preserve"> Наличии) лица, составившего описание местоположения границ объекта</w:t>
      </w:r>
    </w:p>
    <w:p w:rsidR="00926789" w:rsidRPr="00926789" w:rsidRDefault="00926789" w:rsidP="00BD7C9A">
      <w:pPr>
        <w:framePr w:w="7824" w:h="1068" w:hRule="exact" w:wrap="none" w:vAnchor="page" w:hAnchor="page" w:x="-24606" w:y="-28107"/>
        <w:outlineLvl w:val="0"/>
        <w:rPr>
          <w:rFonts w:ascii="Times New Roman" w:eastAsia="Times New Roman" w:hAnsi="Times New Roman" w:cs="Times New Roman"/>
          <w:spacing w:val="-20"/>
          <w:sz w:val="20"/>
          <w:szCs w:val="20"/>
        </w:rPr>
      </w:pPr>
      <w:bookmarkStart w:id="2" w:name="bookmark0"/>
      <w:r w:rsidRPr="00926789">
        <w:rPr>
          <w:rFonts w:ascii="Times New Roman" w:eastAsia="Times New Roman" w:hAnsi="Times New Roman" w:cs="Times New Roman"/>
          <w:spacing w:val="-20"/>
          <w:sz w:val="20"/>
          <w:szCs w:val="20"/>
        </w:rPr>
        <w:t>№Ш§!</w:t>
      </w:r>
      <w:bookmarkEnd w:id="2"/>
    </w:p>
    <w:p w:rsidR="00926789" w:rsidRPr="00926789" w:rsidRDefault="00926789" w:rsidP="00BD7C9A">
      <w:pPr>
        <w:framePr w:w="7824" w:h="1068" w:hRule="exact" w:wrap="none" w:vAnchor="page" w:hAnchor="page" w:x="-24606" w:y="-28107"/>
        <w:tabs>
          <w:tab w:val="left" w:leader="dot" w:pos="3111"/>
          <w:tab w:val="left" w:pos="4968"/>
        </w:tabs>
        <w:ind w:left="1757"/>
        <w:jc w:val="both"/>
        <w:outlineLvl w:val="2"/>
        <w:rPr>
          <w:rFonts w:ascii="Times New Roman" w:eastAsia="Times New Roman" w:hAnsi="Times New Roman" w:cs="Times New Roman"/>
          <w:spacing w:val="-20"/>
          <w:sz w:val="20"/>
          <w:szCs w:val="20"/>
        </w:rPr>
      </w:pPr>
      <w:bookmarkStart w:id="3" w:name="bookmark1"/>
      <w:r w:rsidRPr="00926789">
        <w:rPr>
          <w:rFonts w:ascii="Times New Roman" w:eastAsia="Times New Roman" w:hAnsi="Times New Roman" w:cs="Times New Roman"/>
          <w:spacing w:val="-20"/>
          <w:sz w:val="20"/>
          <w:szCs w:val="20"/>
        </w:rPr>
        <w:tab/>
      </w:r>
      <w:r w:rsidRPr="00926789">
        <w:rPr>
          <w:rFonts w:ascii="Times New Roman" w:eastAsia="Times New Roman" w:hAnsi="Times New Roman" w:cs="Times New Roman"/>
          <w:spacing w:val="-20"/>
          <w:sz w:val="20"/>
          <w:szCs w:val="20"/>
        </w:rPr>
        <w:tab/>
      </w:r>
      <w:r w:rsidRPr="00926789">
        <w:rPr>
          <w:rFonts w:ascii="Times New Roman" w:eastAsia="Times New Roman" w:hAnsi="Times New Roman" w:cs="Times New Roman"/>
          <w:i/>
          <w:iCs/>
          <w:sz w:val="20"/>
          <w:szCs w:val="20"/>
        </w:rPr>
        <w:t>я</w:t>
      </w:r>
      <w:bookmarkEnd w:id="3"/>
    </w:p>
    <w:p w:rsidR="00926789" w:rsidRPr="00926789" w:rsidRDefault="00926789" w:rsidP="00BD7C9A">
      <w:pPr>
        <w:rPr>
          <w:sz w:val="2"/>
          <w:szCs w:val="2"/>
        </w:rPr>
        <w:sectPr w:rsidR="00926789" w:rsidRPr="00926789">
          <w:pgSz w:w="31680" w:h="3168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63360" behindDoc="1" locked="0" layoutInCell="1" allowOverlap="1" wp14:anchorId="437FEAFD" wp14:editId="1D66BDA9">
            <wp:simplePos x="0" y="0"/>
            <wp:positionH relativeFrom="page">
              <wp:posOffset>25587960</wp:posOffset>
            </wp:positionH>
            <wp:positionV relativeFrom="page">
              <wp:posOffset>22794595</wp:posOffset>
            </wp:positionV>
            <wp:extent cx="2858770" cy="1974850"/>
            <wp:effectExtent l="0" t="0" r="0" b="6350"/>
            <wp:wrapNone/>
            <wp:docPr id="7" name="Рисунок 8" descr="C:\Users\73B5~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FineReader12.00\media\image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770" cy="1974850"/>
                    </a:xfrm>
                    <a:prstGeom prst="rect">
                      <a:avLst/>
                    </a:prstGeom>
                    <a:noFill/>
                  </pic:spPr>
                </pic:pic>
              </a:graphicData>
            </a:graphic>
          </wp:anchor>
        </w:drawing>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Артёмово Лизиновского сельского поселения Россошанского муниципального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Артёмово</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379593 +/- 2156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9"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345482.89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1326549.41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345503.89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1326650.27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345531.94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1326672.39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345563.35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1326777.16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345597.53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1326814.18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345670.41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1326827.20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345802.27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1326905.86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345831.41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1326926.81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345953.86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1327014.87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345991.18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1327211.08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346076.12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1327247.73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346121.25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1327372.74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346164.85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1327423.24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346160.07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1327455.46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346097.54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1327464.38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346089.73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1327535.58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346039.84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1327632.49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346030.35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1327705.39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346009.02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1327778.38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346000.82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1327807.23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345940.67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1327818.63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345926.49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1327821.32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345921.72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1327821.77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345887.61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1327824.99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345637.81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1327896.25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345625.70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1327775.14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345619.25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1327708.49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345620.17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1327678.77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345633.42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1327636.95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345633.19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1327617.06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345830.41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1327594.67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345863.07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1327586.05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345882.87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1327570.93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345896.17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1327568.16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345893.20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1327522.57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345889.36</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1327459.60</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549"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345883.71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1327399.91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345876.79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1327369.96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345864.42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1327336.28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345846.52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1327213.82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345729.55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1327178.26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345673.55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1327153.26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345632.80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1327138.03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345614.61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1327129.89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345590.09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1327116.68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345559.61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1327103.67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345538.11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1327090.87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345522.66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1327074.47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345493.15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1327042.96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345379.03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1326900.18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345341.04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1326845.19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345313.95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1326797.24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345304.99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1326784.59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345301.69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1326777.64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345299.86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1326772.95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345300.08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1326769.45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345301.90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1326765.92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0.30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200"/>
              <w:rPr>
                <w:rFonts w:ascii="Times New Roman" w:eastAsia="Times New Roman" w:hAnsi="Times New Roman" w:cs="Times New Roman"/>
              </w:rPr>
            </w:pPr>
            <w:r w:rsidRPr="00926789">
              <w:rPr>
                <w:rFonts w:ascii="Times New Roman" w:eastAsia="Times New Roman" w:hAnsi="Times New Roman" w:cs="Times New Roman"/>
                <w:sz w:val="22"/>
                <w:szCs w:val="22"/>
              </w:rPr>
              <w:t>345482.89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1326549.41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9883"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9883"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9883"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9883"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9883"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23" w:y="1226"/>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DB1420" w:rsidP="00BD7C9A">
      <w:pPr>
        <w:rPr>
          <w:sz w:val="2"/>
          <w:szCs w:val="2"/>
        </w:rPr>
      </w:pPr>
      <w:r>
        <w:rPr>
          <w:noProof/>
          <w:lang w:bidi="ar-SA"/>
        </w:rPr>
        <w:pict>
          <v:rect id="Rectangle 47" o:spid="_x0000_s1037" style="position:absolute;margin-left:220.7pt;margin-top:614.7pt;width:17.75pt;height:19.7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uLJfgIAAPw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" fillcolor="#696969" stroked="f">
            <w10:wrap anchorx="page" anchory="page"/>
          </v:rect>
        </w:pict>
      </w:r>
    </w:p>
    <w:p w:rsidR="00926789" w:rsidRPr="00926789" w:rsidRDefault="00926789" w:rsidP="00BD7C9A">
      <w:pPr>
        <w:framePr w:wrap="none" w:vAnchor="page" w:hAnchor="page" w:x="11692" w:y="328"/>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0948" w:y="75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150" w:y="1754"/>
        <w:rPr>
          <w:sz w:val="2"/>
          <w:szCs w:val="2"/>
        </w:rPr>
      </w:pPr>
      <w:r w:rsidRPr="00926789">
        <w:rPr>
          <w:noProof/>
          <w:lang w:bidi="ar-SA"/>
        </w:rPr>
        <w:drawing>
          <wp:inline distT="0" distB="0" distL="0" distR="0" wp14:anchorId="0986B665" wp14:editId="100FE46F">
            <wp:extent cx="11525250" cy="6962775"/>
            <wp:effectExtent l="0" t="0" r="0" b="9525"/>
            <wp:docPr id="8" name="Рисунок 8" descr="C:\Users\73B5~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FineReader12.00\media\image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0" cy="6962775"/>
                    </a:xfrm>
                    <a:prstGeom prst="rect">
                      <a:avLst/>
                    </a:prstGeom>
                    <a:noFill/>
                    <a:ln>
                      <a:noFill/>
                    </a:ln>
                  </pic:spPr>
                </pic:pic>
              </a:graphicData>
            </a:graphic>
          </wp:inline>
        </w:drawing>
      </w:r>
    </w:p>
    <w:p w:rsidR="00926789" w:rsidRPr="00926789" w:rsidRDefault="00926789" w:rsidP="00BD7C9A">
      <w:pPr>
        <w:framePr w:wrap="none" w:vAnchor="page" w:hAnchor="page" w:x="11851" w:y="1291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6" w:h="2025" w:hRule="exact" w:wrap="none" w:vAnchor="page" w:hAnchor="page" w:x="1483" w:y="14090"/>
        <w:ind w:left="1380" w:right="1320" w:hanging="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2025" w:hRule="exact" w:wrap="none" w:vAnchor="page" w:hAnchor="page" w:x="1483" w:y="14090"/>
        <w:ind w:left="138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6" w:h="2025" w:hRule="exact" w:wrap="none" w:vAnchor="page" w:hAnchor="page" w:x="1483" w:y="14090"/>
        <w:ind w:left="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муниципального образования характерная точка границ населенного пункта</w:t>
      </w:r>
    </w:p>
    <w:p w:rsidR="00926789" w:rsidRPr="00926789" w:rsidRDefault="00926789" w:rsidP="00BD7C9A">
      <w:pPr>
        <w:framePr w:wrap="none" w:vAnchor="page" w:hAnchor="page" w:x="1430" w:y="14666"/>
        <w:rPr>
          <w:sz w:val="2"/>
          <w:szCs w:val="2"/>
        </w:rPr>
      </w:pPr>
      <w:r w:rsidRPr="00926789">
        <w:rPr>
          <w:noProof/>
          <w:lang w:bidi="ar-SA"/>
        </w:rPr>
        <w:drawing>
          <wp:inline distT="0" distB="0" distL="0" distR="0" wp14:anchorId="4CBB4273" wp14:editId="46F12499">
            <wp:extent cx="771525" cy="952500"/>
            <wp:effectExtent l="0" t="0" r="9525" b="0"/>
            <wp:docPr id="9" name="Рисунок 9" descr="C:\Users\73B5~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B5~1\AppData\Local\Temp\FineReader12.00\media\image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525" cy="952500"/>
                    </a:xfrm>
                    <a:prstGeom prst="rect">
                      <a:avLst/>
                    </a:prstGeom>
                    <a:noFill/>
                    <a:ln>
                      <a:noFill/>
                    </a:ln>
                  </pic:spPr>
                </pic:pic>
              </a:graphicData>
            </a:graphic>
          </wp:inline>
        </w:drawing>
      </w:r>
    </w:p>
    <w:p w:rsidR="00926789" w:rsidRPr="00926789" w:rsidRDefault="00926789" w:rsidP="00BD7C9A">
      <w:pPr>
        <w:framePr w:w="2938" w:h="826" w:hRule="exact" w:wrap="none" w:vAnchor="page" w:hAnchor="page" w:x="14735" w:y="13802"/>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Руководителы</w:t>
      </w:r>
      <w:proofErr w:type="spellEnd"/>
      <w:r w:rsidRPr="00926789">
        <w:rPr>
          <w:rFonts w:ascii="Times New Roman" w:eastAsia="Times New Roman" w:hAnsi="Times New Roman" w:cs="Times New Roman"/>
          <w:sz w:val="22"/>
          <w:szCs w:val="22"/>
        </w:rPr>
        <w:t>-БУВО «</w:t>
      </w:r>
      <w:proofErr w:type="spellStart"/>
      <w:r w:rsidRPr="00926789">
        <w:rPr>
          <w:rFonts w:ascii="Times New Roman" w:eastAsia="Times New Roman" w:hAnsi="Times New Roman" w:cs="Times New Roman"/>
          <w:sz w:val="22"/>
          <w:szCs w:val="22"/>
        </w:rPr>
        <w:t>Нормап</w:t>
      </w:r>
      <w:proofErr w:type="spell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 xml:space="preserve"> </w:t>
      </w:r>
      <w:proofErr w:type="spellStart"/>
      <w:r w:rsidRPr="00926789">
        <w:rPr>
          <w:rFonts w:ascii="Times New Roman" w:eastAsia="Times New Roman" w:hAnsi="Times New Roman" w:cs="Times New Roman"/>
          <w:sz w:val="22"/>
          <w:szCs w:val="22"/>
          <w:u w:val="single"/>
        </w:rPr>
        <w:t>уУ</w:t>
      </w:r>
      <w:proofErr w:type="spellEnd"/>
      <w:r w:rsidRPr="00926789">
        <w:rPr>
          <w:rFonts w:ascii="Times New Roman" w:eastAsia="Times New Roman" w:hAnsi="Times New Roman" w:cs="Times New Roman"/>
          <w:sz w:val="22"/>
          <w:szCs w:val="22"/>
          <w:u w:val="single"/>
        </w:rPr>
        <w:t xml:space="preserve"> ■</w:t>
      </w:r>
    </w:p>
    <w:p w:rsidR="00926789" w:rsidRPr="00926789" w:rsidRDefault="00926789" w:rsidP="00BD7C9A">
      <w:pPr>
        <w:framePr w:w="1954" w:h="475" w:hRule="exact" w:wrap="none" w:vAnchor="page" w:hAnchor="page" w:x="14745" w:y="14737"/>
        <w:rPr>
          <w:rFonts w:ascii="Times New Roman" w:eastAsia="Times New Roman" w:hAnsi="Times New Roman" w:cs="Times New Roman"/>
          <w:sz w:val="18"/>
          <w:szCs w:val="18"/>
        </w:rPr>
      </w:pPr>
      <w:proofErr w:type="spellStart"/>
      <w:r w:rsidRPr="00926789">
        <w:rPr>
          <w:rFonts w:ascii="Times New Roman" w:eastAsia="Times New Roman" w:hAnsi="Times New Roman" w:cs="Times New Roman"/>
          <w:sz w:val="18"/>
          <w:szCs w:val="18"/>
        </w:rPr>
        <w:t>Меето</w:t>
      </w:r>
      <w:proofErr w:type="spellEnd"/>
      <w:r w:rsidRPr="00926789">
        <w:rPr>
          <w:rFonts w:ascii="Times New Roman" w:eastAsia="Times New Roman" w:hAnsi="Times New Roman" w:cs="Times New Roman"/>
          <w:sz w:val="18"/>
          <w:szCs w:val="18"/>
        </w:rPr>
        <w:t xml:space="preserve"> для оттиска </w:t>
      </w:r>
      <w:proofErr w:type="spellStart"/>
      <w:r w:rsidRPr="00926789">
        <w:rPr>
          <w:rFonts w:ascii="Times New Roman" w:eastAsia="Times New Roman" w:hAnsi="Times New Roman" w:cs="Times New Roman"/>
          <w:sz w:val="18"/>
          <w:szCs w:val="18"/>
        </w:rPr>
        <w:t>печа</w:t>
      </w:r>
      <w:r w:rsidRPr="00926789">
        <w:rPr>
          <w:rFonts w:ascii="Times New Roman" w:eastAsia="Times New Roman" w:hAnsi="Times New Roman" w:cs="Times New Roman"/>
          <w:sz w:val="18"/>
          <w:szCs w:val="18"/>
          <w:vertAlign w:val="superscript"/>
        </w:rPr>
        <w:t>г</w:t>
      </w:r>
      <w:proofErr w:type="spellEnd"/>
    </w:p>
    <w:p w:rsidR="00926789" w:rsidRPr="00926789" w:rsidRDefault="00926789" w:rsidP="00BD7C9A">
      <w:pPr>
        <w:framePr w:w="1954" w:h="475" w:hRule="exact" w:wrap="none" w:vAnchor="page" w:hAnchor="page" w:x="14745" w:y="14737"/>
        <w:tabs>
          <w:tab w:val="left" w:pos="1601"/>
        </w:tabs>
        <w:ind w:left="660"/>
        <w:jc w:val="both"/>
        <w:rPr>
          <w:rFonts w:ascii="Courier New" w:eastAsia="Courier New" w:hAnsi="Courier New" w:cs="Courier New"/>
          <w:spacing w:val="-20"/>
          <w:sz w:val="16"/>
          <w:szCs w:val="16"/>
        </w:rPr>
      </w:pPr>
      <w:r w:rsidRPr="00926789">
        <w:rPr>
          <w:rFonts w:ascii="Courier New" w:eastAsia="Courier New" w:hAnsi="Courier New" w:cs="Courier New"/>
          <w:i/>
          <w:iCs/>
          <w:sz w:val="18"/>
          <w:szCs w:val="18"/>
        </w:rPr>
        <w:t>в о</w:t>
      </w:r>
      <w:r w:rsidRPr="00926789">
        <w:rPr>
          <w:rFonts w:ascii="Courier New" w:eastAsia="Courier New" w:hAnsi="Courier New" w:cs="Courier New"/>
          <w:sz w:val="8"/>
          <w:szCs w:val="8"/>
        </w:rPr>
        <w:t xml:space="preserve"> </w:t>
      </w:r>
      <w:proofErr w:type="spellStart"/>
      <w:r w:rsidRPr="00926789">
        <w:rPr>
          <w:rFonts w:ascii="Courier New" w:eastAsia="Courier New" w:hAnsi="Courier New" w:cs="Courier New"/>
          <w:spacing w:val="-20"/>
          <w:sz w:val="16"/>
          <w:szCs w:val="16"/>
        </w:rPr>
        <w:t>Ду</w:t>
      </w:r>
      <w:proofErr w:type="spellEnd"/>
      <w:r w:rsidRPr="00926789">
        <w:rPr>
          <w:rFonts w:ascii="Courier New" w:eastAsia="Courier New" w:hAnsi="Courier New" w:cs="Courier New"/>
          <w:spacing w:val="-20"/>
          <w:sz w:val="16"/>
          <w:szCs w:val="16"/>
        </w:rPr>
        <w:t xml:space="preserve">- / </w:t>
      </w:r>
      <w:r w:rsidRPr="00926789">
        <w:rPr>
          <w:rFonts w:ascii="Courier New" w:eastAsia="Courier New" w:hAnsi="Courier New" w:cs="Courier New"/>
          <w:spacing w:val="-20"/>
          <w:sz w:val="16"/>
          <w:szCs w:val="16"/>
          <w:lang w:val="en-US" w:eastAsia="en-US" w:bidi="en-US"/>
        </w:rPr>
        <w:t>S</w:t>
      </w:r>
      <w:r w:rsidRPr="00926789">
        <w:rPr>
          <w:rFonts w:ascii="Courier New" w:eastAsia="Courier New" w:hAnsi="Courier New" w:cs="Courier New"/>
          <w:sz w:val="8"/>
          <w:szCs w:val="8"/>
        </w:rPr>
        <w:t>'</w:t>
      </w:r>
      <w:r w:rsidRPr="00926789">
        <w:rPr>
          <w:rFonts w:ascii="Courier New" w:eastAsia="Courier New" w:hAnsi="Courier New" w:cs="Courier New"/>
          <w:sz w:val="8"/>
          <w:szCs w:val="8"/>
        </w:rPr>
        <w:tab/>
        <w:t xml:space="preserve">' </w:t>
      </w:r>
      <w:r w:rsidRPr="00926789">
        <w:rPr>
          <w:rFonts w:ascii="Courier New" w:eastAsia="Courier New" w:hAnsi="Courier New" w:cs="Courier New"/>
          <w:spacing w:val="-20"/>
          <w:sz w:val="16"/>
          <w:szCs w:val="16"/>
          <w:vertAlign w:val="superscript"/>
        </w:rPr>
        <w:t>к</w:t>
      </w:r>
    </w:p>
    <w:p w:rsidR="00926789" w:rsidRPr="00926789" w:rsidRDefault="00926789" w:rsidP="00BD7C9A">
      <w:pPr>
        <w:framePr w:w="1954" w:h="475" w:hRule="exact" w:wrap="none" w:vAnchor="page" w:hAnchor="page" w:x="14745" w:y="14737"/>
        <w:ind w:left="660"/>
        <w:jc w:val="both"/>
        <w:rPr>
          <w:rFonts w:ascii="Times New Roman" w:eastAsia="Times New Roman" w:hAnsi="Times New Roman" w:cs="Times New Roman"/>
          <w:i/>
          <w:iCs/>
          <w:sz w:val="19"/>
          <w:szCs w:val="19"/>
        </w:rPr>
      </w:pPr>
      <w:r w:rsidRPr="00926789">
        <w:rPr>
          <w:rFonts w:ascii="Times New Roman" w:eastAsia="Times New Roman" w:hAnsi="Times New Roman" w:cs="Times New Roman"/>
          <w:i/>
          <w:iCs/>
          <w:sz w:val="19"/>
          <w:szCs w:val="19"/>
          <w:lang w:val="en-US" w:eastAsia="en-US" w:bidi="en-US"/>
        </w:rPr>
        <w:t>S</w:t>
      </w:r>
      <w:r w:rsidRPr="00926789">
        <w:rPr>
          <w:rFonts w:ascii="Times New Roman" w:eastAsia="Times New Roman" w:hAnsi="Times New Roman" w:cs="Times New Roman"/>
          <w:i/>
          <w:iCs/>
          <w:sz w:val="19"/>
          <w:szCs w:val="19"/>
          <w:lang w:eastAsia="en-US" w:bidi="en-US"/>
        </w:rPr>
        <w:t xml:space="preserve"> </w:t>
      </w:r>
      <w:r w:rsidRPr="00926789">
        <w:rPr>
          <w:rFonts w:ascii="Times New Roman" w:eastAsia="Times New Roman" w:hAnsi="Times New Roman" w:cs="Times New Roman"/>
          <w:i/>
          <w:iCs/>
          <w:sz w:val="19"/>
          <w:szCs w:val="19"/>
        </w:rPr>
        <w:t>х</w:t>
      </w:r>
      <w:r w:rsidRPr="00926789">
        <w:rPr>
          <w:rFonts w:ascii="Times New Roman" w:eastAsia="Times New Roman" w:hAnsi="Times New Roman" w:cs="Times New Roman"/>
          <w:sz w:val="16"/>
          <w:szCs w:val="16"/>
        </w:rPr>
        <w:t xml:space="preserve"> </w:t>
      </w:r>
      <w:proofErr w:type="spellStart"/>
      <w:r w:rsidRPr="00926789">
        <w:rPr>
          <w:rFonts w:ascii="Times New Roman" w:eastAsia="Times New Roman" w:hAnsi="Times New Roman" w:cs="Times New Roman"/>
          <w:sz w:val="16"/>
          <w:szCs w:val="16"/>
        </w:rPr>
        <w:t>я</w:t>
      </w:r>
      <w:r w:rsidRPr="00926789">
        <w:rPr>
          <w:rFonts w:ascii="Times New Roman" w:eastAsia="Times New Roman" w:hAnsi="Times New Roman" w:cs="Times New Roman"/>
          <w:i/>
          <w:iCs/>
          <w:sz w:val="19"/>
          <w:szCs w:val="19"/>
        </w:rPr>
        <w:t>Ж</w:t>
      </w:r>
      <w:proofErr w:type="spellEnd"/>
    </w:p>
    <w:p w:rsidR="00926789" w:rsidRPr="00926789" w:rsidRDefault="00926789" w:rsidP="00BD7C9A">
      <w:pPr>
        <w:framePr w:wrap="none" w:vAnchor="page" w:hAnchor="page" w:x="16281" w:y="16130"/>
        <w:rPr>
          <w:rFonts w:ascii="Times New Roman" w:eastAsia="Times New Roman" w:hAnsi="Times New Roman" w:cs="Times New Roman"/>
        </w:rPr>
      </w:pPr>
      <w:r w:rsidRPr="00926789">
        <w:rPr>
          <w:rFonts w:ascii="Times New Roman" w:eastAsia="Times New Roman" w:hAnsi="Times New Roman" w:cs="Times New Roman"/>
        </w:rPr>
        <w:t xml:space="preserve">Ц </w:t>
      </w:r>
      <w:r w:rsidRPr="00926789">
        <w:rPr>
          <w:rFonts w:ascii="Times New Roman" w:eastAsia="Times New Roman" w:hAnsi="Times New Roman" w:cs="Times New Roman"/>
          <w:lang w:val="en-US" w:eastAsia="en-US" w:bidi="en-US"/>
        </w:rPr>
        <w:t>i</w:t>
      </w:r>
      <w:r w:rsidRPr="00926789">
        <w:rPr>
          <w:rFonts w:ascii="Times New Roman" w:eastAsia="Times New Roman" w:hAnsi="Times New Roman" w:cs="Times New Roman"/>
          <w:lang w:eastAsia="en-US" w:bidi="en-US"/>
        </w:rPr>
        <w:t xml:space="preserve">-&lt;? </w:t>
      </w:r>
      <w:r w:rsidRPr="00926789">
        <w:rPr>
          <w:rFonts w:ascii="Times New Roman" w:eastAsia="Times New Roman" w:hAnsi="Times New Roman" w:cs="Times New Roman"/>
        </w:rPr>
        <w:t>'</w:t>
      </w:r>
      <w:r w:rsidRPr="00926789">
        <w:rPr>
          <w:rFonts w:ascii="Times New Roman" w:eastAsia="Times New Roman" w:hAnsi="Times New Roman" w:cs="Times New Roman"/>
          <w:vertAlign w:val="superscript"/>
        </w:rPr>
        <w:t>л:</w:t>
      </w:r>
    </w:p>
    <w:p w:rsidR="00926789" w:rsidRPr="00926789" w:rsidRDefault="00926789" w:rsidP="00BD7C9A">
      <w:pPr>
        <w:framePr w:w="3926" w:h="636" w:hRule="exact" w:wrap="none" w:vAnchor="page" w:hAnchor="page" w:x="17975" w:y="13957"/>
        <w:ind w:left="14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-проектный центр»</w:t>
      </w:r>
    </w:p>
    <w:p w:rsidR="00926789" w:rsidRPr="00926789" w:rsidRDefault="00926789" w:rsidP="00BD7C9A">
      <w:pPr>
        <w:framePr w:w="3926" w:h="636" w:hRule="exact" w:wrap="none" w:vAnchor="page" w:hAnchor="page" w:x="17975" w:y="13957"/>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.В. Шалыгина Дата«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p>
    <w:p w:rsidR="00926789" w:rsidRPr="00926789" w:rsidRDefault="00926789" w:rsidP="00BD7C9A">
      <w:pPr>
        <w:framePr w:wrap="none" w:vAnchor="page" w:hAnchor="page" w:x="22430" w:y="14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rap="none" w:vAnchor="page" w:hAnchor="page" w:x="17150" w:y="14728"/>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'и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rPr>
          <w:sz w:val="2"/>
          <w:szCs w:val="2"/>
        </w:rPr>
        <w:sectPr w:rsidR="00926789" w:rsidRPr="00926789">
          <w:pgSz w:w="23800" w:h="1684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65408" behindDoc="1" locked="0" layoutInCell="1" allowOverlap="1" wp14:anchorId="2C15CDDC" wp14:editId="5B874750">
            <wp:simplePos x="0" y="0"/>
            <wp:positionH relativeFrom="page">
              <wp:posOffset>9365615</wp:posOffset>
            </wp:positionH>
            <wp:positionV relativeFrom="page">
              <wp:posOffset>8401050</wp:posOffset>
            </wp:positionV>
            <wp:extent cx="2853055" cy="1974850"/>
            <wp:effectExtent l="0" t="0" r="4445" b="6350"/>
            <wp:wrapNone/>
            <wp:docPr id="10" name="Рисунок 11" descr="C:\Users\73B5~1\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FineReader12.00\media\image1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3055" cy="1974850"/>
                    </a:xfrm>
                    <a:prstGeom prst="rect">
                      <a:avLst/>
                    </a:prstGeom>
                    <a:noFill/>
                  </pic:spPr>
                </pic:pic>
              </a:graphicData>
            </a:graphic>
          </wp:anchor>
        </w:drawing>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хутор Владимировка Лизиновского сельского поселения Россошанского</w:t>
      </w:r>
      <w:r w:rsidRPr="00926789">
        <w:rPr>
          <w:rFonts w:ascii="Times New Roman" w:eastAsia="Times New Roman" w:hAnsi="Times New Roman" w:cs="Times New Roman"/>
          <w:sz w:val="22"/>
          <w:szCs w:val="22"/>
        </w:rPr>
        <w:br/>
        <w:t>муниципального 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Владимировка</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329056 +/- 2008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454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330549.98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1320268.87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330506.17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1320307.37</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330437.76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1320347.53</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330395.69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1320263.56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330359.90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1320243.86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330428.24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1320193.25</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330529.38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1320236.82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330549.98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1320268.87</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330731.45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1320564.56</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330625.01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1320616.99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330648.02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1320674.19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330517.56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1320734.06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330464.81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1320619.79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330703.86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1320503.81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330731.45</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1320564.56</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4549" w:wrap="none" w:vAnchor="page" w:hAnchor="page" w:x="1131" w:y="1228"/>
              <w:rPr>
                <w:sz w:val="10"/>
                <w:szCs w:val="10"/>
              </w:rPr>
            </w:pP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330170.27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1320084.38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330234.99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1320190.22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330173.85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1320282.45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330202.05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1320316.42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330316.18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1320379.22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330361.71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1320430.16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330384.30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1320465.34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330390.00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1320499.12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330390.61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1320531.30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330378.99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1320631.45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330384.34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1320736.38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330369.69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1320785.42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330179.77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1320899.08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330082.64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1320847.60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330043.15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1320744.82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330021.27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1320729.88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329883.30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1320703.90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329793.96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1320543.72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w:t>
            </w:r>
          </w:p>
        </w:tc>
        <w:tc>
          <w:tcPr>
            <w:tcW w:w="140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330006.63</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1320409.28</w:t>
            </w:r>
          </w:p>
        </w:tc>
        <w:tc>
          <w:tcPr>
            <w:tcW w:w="2304"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454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31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329925.86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1320285.75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329969.05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1320253.16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329947.05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1320215.64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329913.27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1320158.06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330016.57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1320109.18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330119.84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1320060.22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330170.27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1320084.38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5525" w:wrap="none" w:vAnchor="page" w:hAnchor="page" w:x="1131" w:y="854"/>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5525" w:wrap="none" w:vAnchor="page" w:hAnchor="page" w:x="1131" w:y="854"/>
            </w:pPr>
          </w:p>
        </w:tc>
        <w:tc>
          <w:tcPr>
            <w:tcW w:w="1968" w:type="dxa"/>
            <w:vMerge/>
            <w:tcBorders>
              <w:left w:val="single" w:sz="4" w:space="0" w:color="auto"/>
            </w:tcBorders>
            <w:shd w:val="clear" w:color="auto" w:fill="FFFFFF"/>
            <w:vAlign w:val="bottom"/>
          </w:tcPr>
          <w:p w:rsidR="00926789" w:rsidRPr="00926789" w:rsidRDefault="00926789" w:rsidP="00BD7C9A">
            <w:pPr>
              <w:framePr w:w="10104" w:h="5525" w:wrap="none" w:vAnchor="page" w:hAnchor="page" w:x="1131" w:y="854"/>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5525"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5525"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31" w:y="1228"/>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464" w:y="313"/>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7720" w:y="73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3170" w:y="2680"/>
        <w:rPr>
          <w:sz w:val="2"/>
          <w:szCs w:val="2"/>
        </w:rPr>
      </w:pPr>
      <w:r w:rsidRPr="00926789">
        <w:rPr>
          <w:noProof/>
          <w:lang w:bidi="ar-SA"/>
        </w:rPr>
        <w:drawing>
          <wp:inline distT="0" distB="0" distL="0" distR="0" wp14:anchorId="6FC7B275" wp14:editId="5B163002">
            <wp:extent cx="7210425" cy="8648700"/>
            <wp:effectExtent l="0" t="0" r="9525" b="0"/>
            <wp:docPr id="11" name="Рисунок 11" descr="C:\Users\73B5~1\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3B5~1\AppData\Local\Temp\FineReader12.00\media\image1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10425" cy="8648700"/>
                    </a:xfrm>
                    <a:prstGeom prst="rect">
                      <a:avLst/>
                    </a:prstGeom>
                    <a:noFill/>
                    <a:ln>
                      <a:noFill/>
                    </a:ln>
                  </pic:spPr>
                </pic:pic>
              </a:graphicData>
            </a:graphic>
          </wp:inline>
        </w:drawing>
      </w:r>
    </w:p>
    <w:p w:rsidR="00926789" w:rsidRPr="00926789" w:rsidRDefault="00926789" w:rsidP="00BD7C9A">
      <w:pPr>
        <w:framePr w:wrap="none" w:vAnchor="page" w:hAnchor="page" w:x="8037" w:y="1869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1" w:h="1460" w:hRule="exact" w:wrap="none" w:vAnchor="page" w:hAnchor="page" w:x="1514" w:y="1976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1" w:h="1460" w:hRule="exact" w:wrap="none" w:vAnchor="page" w:hAnchor="page" w:x="1514" w:y="19763"/>
        <w:ind w:left="133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1460" w:hRule="exact" w:wrap="none" w:vAnchor="page" w:hAnchor="page" w:x="1514" w:y="19763"/>
        <w:ind w:left="133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960" w:y="20983"/>
        <w:rPr>
          <w:rFonts w:ascii="Tahoma" w:eastAsia="Tahoma" w:hAnsi="Tahoma" w:cs="Tahoma"/>
          <w:b/>
          <w:bCs/>
          <w:sz w:val="13"/>
          <w:szCs w:val="13"/>
        </w:rPr>
      </w:pPr>
      <w:r w:rsidRPr="00926789">
        <w:rPr>
          <w:rFonts w:ascii="Tahoma" w:eastAsia="Tahoma" w:hAnsi="Tahoma" w:cs="Tahoma"/>
          <w:b/>
          <w:bCs/>
          <w:sz w:val="13"/>
          <w:szCs w:val="13"/>
        </w:rPr>
        <w:t xml:space="preserve">• </w:t>
      </w:r>
      <w:r w:rsidRPr="00926789">
        <w:rPr>
          <w:rFonts w:ascii="Sylfaen" w:eastAsia="Sylfaen" w:hAnsi="Sylfaen" w:cs="Sylfaen"/>
          <w:sz w:val="19"/>
          <w:szCs w:val="19"/>
        </w:rPr>
        <w:t>1</w:t>
      </w:r>
    </w:p>
    <w:p w:rsidR="00926789" w:rsidRPr="00926789" w:rsidRDefault="00926789" w:rsidP="00BD7C9A">
      <w:pPr>
        <w:framePr w:wrap="none" w:vAnchor="page" w:hAnchor="page" w:x="7893" w:y="20205"/>
        <w:rPr>
          <w:sz w:val="2"/>
          <w:szCs w:val="2"/>
        </w:rPr>
      </w:pPr>
      <w:r w:rsidRPr="00926789">
        <w:rPr>
          <w:noProof/>
          <w:lang w:bidi="ar-SA"/>
        </w:rPr>
        <w:drawing>
          <wp:inline distT="0" distB="0" distL="0" distR="0" wp14:anchorId="7D3CA027" wp14:editId="19D8F9CC">
            <wp:extent cx="5343525" cy="1952625"/>
            <wp:effectExtent l="0" t="0" r="9525" b="9525"/>
            <wp:docPr id="12" name="Рисунок 12" descr="C:\Users\73B5~1\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3B5~1\AppData\Local\Temp\FineReader12.00\media\image1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926789" w:rsidRPr="00926789" w:rsidRDefault="00926789" w:rsidP="00BD7C9A">
      <w:pPr>
        <w:framePr w:w="9696" w:h="1489" w:hRule="exact" w:wrap="none" w:vAnchor="page" w:hAnchor="page" w:x="1125" w:y="925"/>
        <w:ind w:left="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село Екатериновка Лизиновского сельского поселения Россошанского муниципального</w:t>
      </w: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489" w:hRule="exact" w:wrap="none" w:vAnchor="page" w:hAnchor="page" w:x="1125" w:y="925"/>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село Екатериновка</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1816916 +/- 23589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340254.22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1308226.09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340244.37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1308241.44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340010.87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1308162.39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339949.59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1308100.44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339991.21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1308022.06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340254.08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1308125.76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340254.22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1308226.09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339934.29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1308280.24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340028.34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1308493.58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340004.81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1308660.00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339957.67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1308711.17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339946.23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1308759.38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339962.92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1308763.96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339961.85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1308783.36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339935.98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1308775.26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339897.61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1308888.67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339828.39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1308857.96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339815.46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1308833.99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339884.41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1308396.04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339828.93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1308373.15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339865.96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1308209.39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339919.82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1308228.04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339934.29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1308280.24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340439.93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1310420.41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340453.93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1310441.69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340420.27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1310467.28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340333.00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1310494.75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340318.57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1310476.23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340174.62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1310239.35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340051.81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1310303.64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340040.99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1310297.66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340016.47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1310225.24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339978.55</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1310231.74</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339963.46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1310194.03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339934.22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1310213.18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339911.21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1310227.63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339846.75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1310242.79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339840.01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1310163.16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339968.17</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1310120.70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339926.12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1309909.64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339946.86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1309762.24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339827.79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1309387.70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339789.02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1309278.62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339787.55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1309131.75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339908.60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1309092.10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339959.40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1309215.33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340027.05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1309302.38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340095.04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1309742.75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340278.87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1310061.60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340480.99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1310403.89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340439.93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1310420.41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340593.99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1310696.22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340631.39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1310779.71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340650.55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1310891.49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340701.95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1310966.22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340698.56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1311029.15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340689.61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1311071.94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340597.36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1311162.18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340552.15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1311159.78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340494.40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1310899.65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340477.80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1310738.36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340519.49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1310716.18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340593.99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1310696.22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341017.65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1310807.10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341053.13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1311011.68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341047.29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1311014.98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341069.65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1311120.02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341028.71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1311209.18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341034.79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1311270.84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341060.83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1311317.77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341108.08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1311468.46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341215.73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1311624.37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341242.39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1311676.63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341399.78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1311943.44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341503.02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1312130.99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341729.26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1312021.37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341771.28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1312112.91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341787.27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1312160.49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341792.92</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1312174.02</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341806.60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1312207.91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341816.15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1312233.23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341767.29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1312255.70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341767.97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1312258.06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341722.18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1312278.15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341683.98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1312289.85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341629.61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1312308.76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1312383.10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341663.41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1312445.41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341714.95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1312426.77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341737.90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1312388.38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341793.48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1312369.35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341824.58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1312356.96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341854.29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1312420.48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341878.75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1312499.45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341891.77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1312608.39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341957.19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1312591.99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1312671.78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341852.64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1312693.40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1312699.81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1312769.07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1312776.09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341766.56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1312825.71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341830.59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1313071.30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341843.36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1313122.89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341878.33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1313264.16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341889.94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1313303.23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341871.02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1313312.42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341912.15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1313470.70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341905.68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1313508.14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341948.78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1313685.90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341956.59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1313800.37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341861.32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1313835.24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341850.70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1313798.54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341847.77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1313691.29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341835.65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1313636.07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341780.58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1313476.58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341750.66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1313391.24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341741.76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1313356.06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1313342.56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341701.44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1313309.50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341674.80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1313158.70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341642.57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1313124.38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341615.83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1313079.42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341607.67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1313062.00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341586.78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1312999.17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341579.54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1312979.54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341574.67</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1312963.44</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341567.44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1312934.18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341548.51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1312824.57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341545.08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1312802.96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1312771.06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341542.81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1312739.60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341550.01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1312730.65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341556.26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1312725.16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341569.27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1312713.73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341586.72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1312706.22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341579.48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1312703.86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341464.06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1312412.98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1312336.02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341326.44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1312137.62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341303.57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1312120.88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341257.80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1312112.56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341256.29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1312114.39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341215.08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1312020.33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341073.27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1311705.39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341049.37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1311652.30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341092.81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1311630.29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341059.14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1311529.56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340984.74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1311512.59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340951.95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1311439.98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340922.09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1311320.20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340889.59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1311289.44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340829.96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1311259.42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340812.92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1311202.54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340824.00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1311148.39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340910.47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1311117.73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341002.72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1311096.86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340986.04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1311013.18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340964.22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1310858.67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340955.37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1310814.59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341017.65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1310807.10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1315139.67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341471.24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1314998.13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341462.89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1314954.23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341472.04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1314911.13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341464.50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1314835.72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341459.12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1314687.58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341465.85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1314588.46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341483.09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1314431.98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1314322.22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341495.61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1314177.45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341500.86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1314129.24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341530.22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1314032.27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341529.68</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1313971.67</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341492.24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1313921.57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341448.56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1313856.42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341368.35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1313810.07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341332.26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1313781.25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341331.18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1313723.07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341315.02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1313659.77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341306.67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1313595.94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341295.89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1313485.24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341297.93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1313374.09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341297.94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1313365.88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341296.46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1313259.38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341293.75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1313215.89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341288.52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1313135.72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341287.60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1313100.39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341286.58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1313050.16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341284.69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1313032.22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341281.08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1313009.78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341273.39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1312966.03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341266.13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1312936.75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1312908.35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341260.91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1312873.93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341259.38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1312843.61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341234.12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1312800.08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341172.40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1312670.84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341078.10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1312494.26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340922.81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1312197.64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340826.01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1312013.88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340756.45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1311944.18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340662.01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1311781.98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340629.47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1311708.46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340576.84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1311589.53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340576.22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1311359.47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340664.92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1311356.91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340684.22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1311526.46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340688.67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1311538.64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340727.78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1311656.96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340854.47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1311825.55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340892.96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1311853.04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340946.12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1311870.38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341008.04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1311970.70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341064.40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1312087.42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341135.37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1312080.61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341140.42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1312103.55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341105.74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1312205.20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341148.55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1312323.45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341161.60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1312362.03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341160.89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1312388.68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217</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341188.03</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1312446.12</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341214.45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1312498.27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341249.57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1312556.12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341241.23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1312595.84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341252.62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1312610.93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341341.68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1312643.30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341409.88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1312816.15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341412.66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1312823.82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341418.44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1312845.15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1312879.49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1312940.10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341424.02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1313076.26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341401.30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1313125.30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341409.24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1313167.86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341457.05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1313242.64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341459.50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1313253.26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341424.24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1313258.32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341409.29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1313434.34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1313442.53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341448.80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1313482.24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341504.12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1313522.40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341534.12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1313590.50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1313643.75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341665.97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1313746.77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341720.91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1313820.30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1313883.33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341710.71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1313914.50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341645.56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1313982.18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341605.48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1314069.99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341594.59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1314126.27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341563.62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1314154.55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341562.27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1314305.38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341544.09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1314394.94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341695.60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1314388.88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341723.20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1314397.63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341733.98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1314468.34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341662.74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1314591.96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341630.95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1314821.17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341648.46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1315037.99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341624.89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1315117.45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341486.86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1315139.67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342158.92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1314755.10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342018.50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1314752.41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342013.50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1314722.33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342030.22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1314718.65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342000.40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1314626.60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341973.43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1314626.36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263</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341976.61</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1314527.59</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341999.17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1314407.06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342005.46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1314322.89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342173.54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1314316.15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342158.92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1314755.10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4714"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4714"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4714"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4714"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4714"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23" w:y="1226"/>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8349" w:y="779"/>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51" w:y="1129"/>
        <w:rPr>
          <w:sz w:val="2"/>
          <w:szCs w:val="2"/>
        </w:rPr>
      </w:pPr>
      <w:r w:rsidRPr="00926789">
        <w:rPr>
          <w:noProof/>
          <w:lang w:bidi="ar-SA"/>
        </w:rPr>
        <w:drawing>
          <wp:inline distT="0" distB="0" distL="0" distR="0" wp14:anchorId="33F3C3E1" wp14:editId="29AE4E21">
            <wp:extent cx="10372725" cy="6629400"/>
            <wp:effectExtent l="0" t="0" r="9525" b="0"/>
            <wp:docPr id="13" name="Рисунок 13" descr="C:\Users\73B5~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3B5~1\AppData\Local\Temp\FineReader12.00\media\image1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72725" cy="6629400"/>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6840" w:h="11900" w:orient="landscape"/>
          <w:pgMar w:top="360" w:right="360" w:bottom="360" w:left="360" w:header="0" w:footer="3" w:gutter="0"/>
          <w:cols w:space="720"/>
          <w:noEndnote/>
          <w:docGrid w:linePitch="360"/>
        </w:sectPr>
      </w:pPr>
    </w:p>
    <w:p w:rsidR="00926789" w:rsidRPr="00926789" w:rsidRDefault="00DB1420" w:rsidP="00BD7C9A">
      <w:pPr>
        <w:rPr>
          <w:sz w:val="2"/>
          <w:szCs w:val="2"/>
        </w:rPr>
      </w:pPr>
      <w:r>
        <w:rPr>
          <w:noProof/>
          <w:lang w:bidi="ar-SA"/>
        </w:rPr>
        <w:pict>
          <v:shape id="AutoShape 41" o:spid="_x0000_s1036" type="#_x0000_t32" style="position:absolute;margin-left:74.2pt;margin-top:981.65pt;width:59.75pt;height:0;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" filled="t" strokeweight=".7pt">
            <v:path arrowok="f"/>
            <o:lock v:ext="edit" shapetype="f"/>
            <w10:wrap anchorx="page" anchory="page"/>
          </v:shape>
        </w:pict>
      </w:r>
    </w:p>
    <w:p w:rsidR="00926789" w:rsidRPr="00926789" w:rsidRDefault="00926789" w:rsidP="00BD7C9A">
      <w:pPr>
        <w:framePr w:w="2304" w:h="911" w:hRule="exact" w:wrap="none" w:vAnchor="page" w:hAnchor="page" w:x="7735" w:y="562"/>
        <w:ind w:left="460" w:hanging="4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 Лист № 1</w:t>
      </w:r>
    </w:p>
    <w:p w:rsidR="00926789" w:rsidRPr="00926789" w:rsidRDefault="00926789" w:rsidP="00BD7C9A">
      <w:pPr>
        <w:framePr w:wrap="none" w:vAnchor="page" w:hAnchor="page" w:x="626" w:y="2599"/>
        <w:rPr>
          <w:sz w:val="2"/>
          <w:szCs w:val="2"/>
        </w:rPr>
      </w:pPr>
      <w:r w:rsidRPr="00926789">
        <w:rPr>
          <w:noProof/>
          <w:lang w:bidi="ar-SA"/>
        </w:rPr>
        <w:drawing>
          <wp:inline distT="0" distB="0" distL="0" distR="0" wp14:anchorId="1EF81518" wp14:editId="2E4DE9AD">
            <wp:extent cx="10067925" cy="9048750"/>
            <wp:effectExtent l="0" t="0" r="9525" b="0"/>
            <wp:docPr id="20" name="Рисунок 20" descr="C:\Users\73B5~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3B5~1\AppData\Local\Temp\FineReader12.00\media\image14.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67925" cy="9048750"/>
                    </a:xfrm>
                    <a:prstGeom prst="rect">
                      <a:avLst/>
                    </a:prstGeom>
                    <a:noFill/>
                    <a:ln>
                      <a:noFill/>
                    </a:ln>
                  </pic:spPr>
                </pic:pic>
              </a:graphicData>
            </a:graphic>
          </wp:inline>
        </w:drawing>
      </w:r>
    </w:p>
    <w:p w:rsidR="00926789" w:rsidRPr="00926789" w:rsidRDefault="00926789" w:rsidP="00BD7C9A">
      <w:pPr>
        <w:framePr w:wrap="none" w:vAnchor="page" w:hAnchor="page" w:x="8056" w:y="1686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rap="none" w:vAnchor="page" w:hAnchor="page" w:x="1528" w:y="18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975" w:y="19288"/>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1</w:t>
      </w:r>
    </w:p>
    <w:p w:rsidR="00926789" w:rsidRPr="00926789" w:rsidRDefault="00926789" w:rsidP="00BD7C9A">
      <w:pPr>
        <w:framePr w:w="5981" w:h="835" w:hRule="exact" w:wrap="none" w:vAnchor="page" w:hAnchor="page" w:x="1528"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835" w:hRule="exact" w:wrap="none" w:vAnchor="page" w:hAnchor="page" w:x="1528" w:y="18709"/>
        <w:ind w:left="13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1157" w:h="657" w:hRule="exact" w:wrap="none" w:vAnchor="page" w:hAnchor="page" w:x="7855" w:y="2083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Руководите.</w:t>
      </w:r>
    </w:p>
    <w:p w:rsidR="00926789" w:rsidRPr="00926789" w:rsidRDefault="00926789" w:rsidP="00BD7C9A">
      <w:pPr>
        <w:framePr w:w="1157" w:h="657" w:hRule="exact" w:wrap="none" w:vAnchor="page" w:hAnchor="page" w:x="7855" w:y="20835"/>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ПодписА</w:t>
      </w:r>
      <w:proofErr w:type="spellEnd"/>
    </w:p>
    <w:p w:rsidR="00926789" w:rsidRPr="00926789" w:rsidRDefault="00926789" w:rsidP="00BD7C9A">
      <w:pPr>
        <w:framePr w:wrap="none" w:vAnchor="page" w:hAnchor="page" w:x="9357" w:y="2084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1УВО «</w:t>
      </w:r>
      <w:proofErr w:type="spellStart"/>
      <w:r w:rsidRPr="00926789">
        <w:rPr>
          <w:rFonts w:ascii="Times New Roman" w:eastAsia="Times New Roman" w:hAnsi="Times New Roman" w:cs="Times New Roman"/>
          <w:sz w:val="22"/>
          <w:szCs w:val="22"/>
        </w:rPr>
        <w:t>Нормап</w:t>
      </w:r>
      <w:proofErr w:type="spellEnd"/>
    </w:p>
    <w:p w:rsidR="00926789" w:rsidRPr="00926789" w:rsidRDefault="00926789" w:rsidP="00BD7C9A">
      <w:pPr>
        <w:framePr w:wrap="none" w:vAnchor="page" w:hAnchor="page" w:x="8968" w:y="21437"/>
        <w:rPr>
          <w:rFonts w:ascii="Candara" w:eastAsia="Candara" w:hAnsi="Candara" w:cs="Candara"/>
          <w:sz w:val="17"/>
          <w:szCs w:val="17"/>
        </w:rPr>
      </w:pPr>
      <w:proofErr w:type="spellStart"/>
      <w:r w:rsidRPr="00926789">
        <w:rPr>
          <w:rFonts w:ascii="Candara" w:eastAsia="Candara" w:hAnsi="Candara" w:cs="Candara"/>
          <w:sz w:val="17"/>
          <w:szCs w:val="17"/>
        </w:rPr>
        <w:t>гисгса</w:t>
      </w:r>
      <w:proofErr w:type="spellEnd"/>
      <w:r w:rsidRPr="00926789">
        <w:rPr>
          <w:rFonts w:ascii="Candara" w:eastAsia="Candara" w:hAnsi="Candara" w:cs="Candara"/>
          <w:sz w:val="17"/>
          <w:szCs w:val="17"/>
        </w:rPr>
        <w:t xml:space="preserve"> 11счагн</w:t>
      </w:r>
    </w:p>
    <w:p w:rsidR="00926789" w:rsidRPr="00926789" w:rsidRDefault="00926789" w:rsidP="00BD7C9A">
      <w:pPr>
        <w:framePr w:wrap="none" w:vAnchor="page" w:hAnchor="page" w:x="7859" w:y="21643"/>
        <w:rPr>
          <w:rFonts w:ascii="Candara" w:eastAsia="Candara" w:hAnsi="Candara" w:cs="Candara"/>
          <w:sz w:val="17"/>
          <w:szCs w:val="17"/>
        </w:rPr>
      </w:pPr>
      <w:r w:rsidRPr="00926789">
        <w:rPr>
          <w:rFonts w:ascii="Candara" w:eastAsia="Candara" w:hAnsi="Candara" w:cs="Candara"/>
          <w:sz w:val="17"/>
          <w:szCs w:val="17"/>
        </w:rPr>
        <w:t>Место д.</w:t>
      </w:r>
    </w:p>
    <w:p w:rsidR="00926789" w:rsidRPr="00926789" w:rsidRDefault="00926789" w:rsidP="00BD7C9A">
      <w:pPr>
        <w:framePr w:w="2342" w:h="825" w:hRule="exact" w:wrap="none" w:vAnchor="page" w:hAnchor="page" w:x="10965" w:y="2070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Ню-проектный центр» .В. Шалыгина Дата «</w:t>
      </w:r>
    </w:p>
    <w:p w:rsidR="00926789" w:rsidRPr="00926789" w:rsidRDefault="00926789" w:rsidP="00BD7C9A">
      <w:pPr>
        <w:framePr w:wrap="none" w:vAnchor="page" w:hAnchor="page" w:x="13384" w:y="212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13__ &gt; ^ , _декабря</w:t>
      </w:r>
    </w:p>
    <w:p w:rsidR="00926789" w:rsidRPr="00926789" w:rsidRDefault="00926789" w:rsidP="00BD7C9A">
      <w:pPr>
        <w:framePr w:wrap="none" w:vAnchor="page" w:hAnchor="page" w:x="15554" w:y="2125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2021 г.</w:t>
      </w:r>
    </w:p>
    <w:p w:rsidR="00926789" w:rsidRPr="00926789" w:rsidRDefault="00926789" w:rsidP="00BD7C9A">
      <w:pPr>
        <w:framePr w:wrap="none" w:vAnchor="page" w:hAnchor="page" w:x="10264" w:y="21664"/>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и ‘наличии) лица, составившего описание местоположения границ объекта</w:t>
      </w: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66432" behindDoc="1" locked="0" layoutInCell="1" allowOverlap="1" wp14:anchorId="7E0A4EE9" wp14:editId="6C824245">
            <wp:simplePos x="0" y="0"/>
            <wp:positionH relativeFrom="page">
              <wp:posOffset>4923155</wp:posOffset>
            </wp:positionH>
            <wp:positionV relativeFrom="page">
              <wp:posOffset>12753340</wp:posOffset>
            </wp:positionV>
            <wp:extent cx="5443855" cy="2054225"/>
            <wp:effectExtent l="0" t="0" r="4445" b="3175"/>
            <wp:wrapNone/>
            <wp:docPr id="22" name="Рисунок 16" descr="C:\Users\73B5~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3B5~1\AppData\Local\Temp\FineReader12.00\media\image1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3855" cy="2054225"/>
                    </a:xfrm>
                    <a:prstGeom prst="rect">
                      <a:avLst/>
                    </a:prstGeom>
                    <a:noFill/>
                  </pic:spPr>
                </pic:pic>
              </a:graphicData>
            </a:graphic>
          </wp:anchor>
        </w:drawing>
      </w:r>
    </w:p>
    <w:p w:rsidR="00926789" w:rsidRPr="00926789" w:rsidRDefault="00DB1420" w:rsidP="00BD7C9A">
      <w:pPr>
        <w:rPr>
          <w:sz w:val="2"/>
          <w:szCs w:val="2"/>
        </w:rPr>
      </w:pPr>
      <w:r>
        <w:rPr>
          <w:noProof/>
          <w:lang w:bidi="ar-SA"/>
        </w:rPr>
        <w:pict>
          <v:rect id="Rectangle 39" o:spid="_x0000_s1035" style="position:absolute;margin-left:1866.95pt;margin-top:-76.4pt;width:33.85pt;height:9.85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TkewIAAPw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" fillcolor="#868686" stroked="f">
            <w10:wrap anchorx="page" anchory="page"/>
          </v:rect>
        </w:pict>
      </w:r>
      <w:r>
        <w:rPr>
          <w:noProof/>
          <w:lang w:bidi="ar-SA"/>
        </w:rPr>
        <w:pict>
          <v:rect id="Rectangle 38" o:spid="_x0000_s1034" style="position:absolute;margin-left:-507.15pt;margin-top:449.9pt;width:24.5pt;height:8.1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" fillcolor="#868686" stroked="f">
            <w10:wrap anchorx="page" anchory="page"/>
          </v:rect>
        </w:pict>
      </w:r>
      <w:r>
        <w:rPr>
          <w:noProof/>
          <w:lang w:bidi="ar-SA"/>
        </w:rPr>
        <w:pict>
          <v:rect id="Rectangle 37" o:spid="_x0000_s1033" style="position:absolute;margin-left:1689.1pt;margin-top:-216.55pt;width:17.75pt;height:12.7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" fillcolor="#787878" stroked="f">
            <w10:wrap anchorx="page" anchory="page"/>
          </v:rect>
        </w:pict>
      </w:r>
      <w:r>
        <w:rPr>
          <w:noProof/>
          <w:lang w:bidi="ar-SA"/>
        </w:rPr>
        <w:pict>
          <v:rect id="Rectangle 36" o:spid="_x0000_s1032" style="position:absolute;margin-left:-847.95pt;margin-top:200.8pt;width:19.45pt;height:26.1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" fillcolor="#868686" stroked="f">
            <w10:wrap anchorx="page" anchory="page"/>
          </v:rect>
        </w:pict>
      </w:r>
    </w:p>
    <w:p w:rsidR="00926789" w:rsidRPr="00926789" w:rsidRDefault="00926789" w:rsidP="00BD7C9A">
      <w:pPr>
        <w:framePr w:w="864" w:h="400" w:hRule="exact" w:wrap="none" w:vAnchor="page" w:hAnchor="page" w:x="3332" w:y="-6054"/>
        <w:outlineLvl w:val="1"/>
        <w:rPr>
          <w:rFonts w:ascii="Times New Roman" w:eastAsia="Times New Roman" w:hAnsi="Times New Roman" w:cs="Times New Roman"/>
          <w:i/>
          <w:iCs/>
          <w:spacing w:val="-40"/>
          <w:sz w:val="20"/>
          <w:szCs w:val="20"/>
        </w:rPr>
      </w:pPr>
      <w:bookmarkStart w:id="4" w:name="bookmark2"/>
      <w:proofErr w:type="spellStart"/>
      <w:r w:rsidRPr="00926789">
        <w:rPr>
          <w:rFonts w:ascii="Times New Roman" w:eastAsia="Times New Roman" w:hAnsi="Times New Roman" w:cs="Times New Roman"/>
          <w:i/>
          <w:iCs/>
          <w:spacing w:val="-40"/>
          <w:sz w:val="20"/>
          <w:szCs w:val="20"/>
        </w:rPr>
        <w:t>шш</w:t>
      </w:r>
      <w:bookmarkEnd w:id="4"/>
      <w:proofErr w:type="spellEnd"/>
    </w:p>
    <w:p w:rsidR="00926789" w:rsidRPr="00926789" w:rsidRDefault="00926789" w:rsidP="00BD7C9A">
      <w:pPr>
        <w:framePr w:w="864" w:h="400" w:hRule="exact" w:wrap="none" w:vAnchor="page" w:hAnchor="page" w:x="3332" w:y="-6054"/>
        <w:rPr>
          <w:rFonts w:ascii="Lucida Sans Unicode" w:eastAsia="Lucida Sans Unicode" w:hAnsi="Lucida Sans Unicode" w:cs="Lucida Sans Unicode"/>
          <w:sz w:val="8"/>
          <w:szCs w:val="8"/>
        </w:rPr>
      </w:pPr>
      <w:r w:rsidRPr="00926789">
        <w:rPr>
          <w:rFonts w:ascii="Lucida Sans Unicode" w:eastAsia="Lucida Sans Unicode" w:hAnsi="Lucida Sans Unicode" w:cs="Lucida Sans Unicode"/>
          <w:sz w:val="8"/>
          <w:szCs w:val="8"/>
        </w:rPr>
        <w:t>■Т ’? ■ Й ■■</w:t>
      </w:r>
    </w:p>
    <w:p w:rsidR="00926789" w:rsidRPr="00926789" w:rsidRDefault="00926789" w:rsidP="00BD7C9A">
      <w:pPr>
        <w:framePr w:wrap="none" w:vAnchor="page" w:hAnchor="page" w:x="5718" w:y="-5508"/>
        <w:rPr>
          <w:rFonts w:ascii="Times New Roman" w:eastAsia="Times New Roman" w:hAnsi="Times New Roman" w:cs="Times New Roman"/>
          <w:sz w:val="20"/>
          <w:szCs w:val="20"/>
        </w:rPr>
      </w:pPr>
      <w:r w:rsidRPr="00926789">
        <w:rPr>
          <w:rFonts w:ascii="Times New Roman" w:eastAsia="Times New Roman" w:hAnsi="Times New Roman" w:cs="Times New Roman"/>
          <w:b/>
          <w:bCs/>
          <w:sz w:val="18"/>
          <w:szCs w:val="18"/>
        </w:rPr>
        <w:t xml:space="preserve">: </w:t>
      </w:r>
      <w:r w:rsidRPr="00926789">
        <w:rPr>
          <w:rFonts w:ascii="Times New Roman" w:eastAsia="Times New Roman" w:hAnsi="Times New Roman" w:cs="Times New Roman"/>
          <w:sz w:val="20"/>
          <w:szCs w:val="20"/>
        </w:rPr>
        <w:t>. .</w:t>
      </w:r>
    </w:p>
    <w:p w:rsidR="00926789" w:rsidRPr="00926789" w:rsidRDefault="00926789" w:rsidP="00BD7C9A">
      <w:pPr>
        <w:framePr w:wrap="none" w:vAnchor="page" w:hAnchor="page" w:x="-20439" w:y="-3204"/>
      </w:pPr>
    </w:p>
    <w:p w:rsidR="00926789" w:rsidRPr="00926789" w:rsidRDefault="00926789" w:rsidP="00BD7C9A">
      <w:pPr>
        <w:framePr w:wrap="none" w:vAnchor="page" w:hAnchor="page" w:x="10374" w:y="30978"/>
        <w:jc w:val="both"/>
        <w:rPr>
          <w:rFonts w:ascii="Times New Roman" w:eastAsia="Times New Roman" w:hAnsi="Times New Roman" w:cs="Times New Roman"/>
          <w:sz w:val="20"/>
          <w:szCs w:val="20"/>
        </w:rPr>
      </w:pPr>
      <w:r w:rsidRPr="00926789">
        <w:rPr>
          <w:rFonts w:ascii="Times New Roman" w:eastAsia="Times New Roman" w:hAnsi="Times New Roman" w:cs="Times New Roman"/>
          <w:sz w:val="18"/>
          <w:szCs w:val="18"/>
        </w:rPr>
        <w:t>ш</w:t>
      </w:r>
    </w:p>
    <w:p w:rsidR="00926789" w:rsidRPr="00926789" w:rsidRDefault="00926789" w:rsidP="00BD7C9A">
      <w:pPr>
        <w:framePr w:wrap="none" w:vAnchor="page" w:hAnchor="page" w:x="15682" w:y="-2909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8414" w:h="1083" w:hRule="exact" w:wrap="none" w:vAnchor="page" w:hAnchor="page" w:x="-24932" w:y="-28743"/>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Руководителе </w:t>
      </w:r>
      <w:r w:rsidRPr="00926789">
        <w:rPr>
          <w:rFonts w:ascii="Times New Roman" w:eastAsia="Times New Roman" w:hAnsi="Times New Roman" w:cs="Times New Roman"/>
          <w:sz w:val="18"/>
          <w:szCs w:val="18"/>
        </w:rPr>
        <w:t xml:space="preserve">БУВО </w:t>
      </w:r>
      <w:r w:rsidRPr="00926789">
        <w:rPr>
          <w:rFonts w:ascii="Times New Roman" w:eastAsia="Times New Roman" w:hAnsi="Times New Roman" w:cs="Times New Roman"/>
          <w:sz w:val="22"/>
          <w:szCs w:val="22"/>
        </w:rPr>
        <w:t>«</w:t>
      </w:r>
      <w:proofErr w:type="spellStart"/>
      <w:r w:rsidRPr="00926789">
        <w:rPr>
          <w:rFonts w:ascii="Times New Roman" w:eastAsia="Times New Roman" w:hAnsi="Times New Roman" w:cs="Times New Roman"/>
          <w:sz w:val="22"/>
          <w:szCs w:val="22"/>
        </w:rPr>
        <w:t>Норматрвдо</w:t>
      </w:r>
      <w:proofErr w:type="spellEnd"/>
      <w:r w:rsidRPr="00926789">
        <w:rPr>
          <w:rFonts w:ascii="Times New Roman" w:eastAsia="Times New Roman" w:hAnsi="Times New Roman" w:cs="Times New Roman"/>
          <w:sz w:val="22"/>
          <w:szCs w:val="22"/>
        </w:rPr>
        <w:t>-проектный центр»</w:t>
      </w:r>
    </w:p>
    <w:p w:rsidR="00926789" w:rsidRPr="00926789" w:rsidRDefault="00926789" w:rsidP="00BD7C9A">
      <w:pPr>
        <w:framePr w:w="8414" w:h="1083" w:hRule="exact" w:wrap="none" w:vAnchor="page" w:hAnchor="page" w:x="-24932" w:y="-28743"/>
        <w:tabs>
          <w:tab w:val="left" w:pos="3523"/>
        </w:tabs>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Подписк</w:t>
      </w:r>
      <w:r w:rsidRPr="00926789">
        <w:rPr>
          <w:rFonts w:ascii="Times New Roman" w:eastAsia="Times New Roman" w:hAnsi="Times New Roman" w:cs="Times New Roman"/>
          <w:sz w:val="22"/>
          <w:szCs w:val="22"/>
          <w:u w:val="single"/>
        </w:rPr>
        <w:t>у</w:t>
      </w:r>
      <w:r w:rsidRPr="00926789">
        <w:rPr>
          <w:rFonts w:ascii="Times New Roman" w:eastAsia="Times New Roman" w:hAnsi="Times New Roman" w:cs="Times New Roman"/>
          <w:sz w:val="22"/>
          <w:szCs w:val="22"/>
        </w:rPr>
        <w:tab/>
        <w:t xml:space="preserve">Шалыгина Дата «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r w:rsidRPr="00926789">
        <w:rPr>
          <w:rFonts w:ascii="Times New Roman" w:eastAsia="Times New Roman" w:hAnsi="Times New Roman" w:cs="Times New Roman"/>
          <w:sz w:val="22"/>
          <w:szCs w:val="22"/>
        </w:rPr>
        <w:t xml:space="preserve"> 2021 г</w:t>
      </w:r>
    </w:p>
    <w:p w:rsidR="00926789" w:rsidRPr="00926789" w:rsidRDefault="00926789" w:rsidP="00BD7C9A">
      <w:pPr>
        <w:framePr w:w="8414" w:h="1083" w:hRule="exact" w:wrap="none" w:vAnchor="page" w:hAnchor="page" w:x="-24932" w:y="-28743"/>
        <w:jc w:val="both"/>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для оттиска </w:t>
      </w:r>
      <w:proofErr w:type="spellStart"/>
      <w:r w:rsidRPr="00926789">
        <w:rPr>
          <w:rFonts w:ascii="Times New Roman" w:eastAsia="Times New Roman" w:hAnsi="Times New Roman" w:cs="Times New Roman"/>
          <w:sz w:val="18"/>
          <w:szCs w:val="18"/>
        </w:rPr>
        <w:t>печат^Дзри</w:t>
      </w:r>
      <w:proofErr w:type="spellEnd"/>
      <w:r w:rsidRPr="00926789">
        <w:rPr>
          <w:rFonts w:ascii="Times New Roman" w:eastAsia="Times New Roman" w:hAnsi="Times New Roman" w:cs="Times New Roman"/>
          <w:sz w:val="18"/>
          <w:szCs w:val="18"/>
        </w:rPr>
        <w:t xml:space="preserve"> </w:t>
      </w:r>
      <w:proofErr w:type="spellStart"/>
      <w:r w:rsidRPr="00926789">
        <w:rPr>
          <w:rFonts w:ascii="Times New Roman" w:eastAsia="Times New Roman" w:hAnsi="Times New Roman" w:cs="Times New Roman"/>
          <w:sz w:val="18"/>
          <w:szCs w:val="18"/>
        </w:rPr>
        <w:t>даличии</w:t>
      </w:r>
      <w:proofErr w:type="spellEnd"/>
      <w:r w:rsidRPr="00926789">
        <w:rPr>
          <w:rFonts w:ascii="Times New Roman" w:eastAsia="Times New Roman" w:hAnsi="Times New Roman" w:cs="Times New Roman"/>
          <w:sz w:val="18"/>
          <w:szCs w:val="18"/>
        </w:rPr>
        <w:t>) лица, составившего описание местоположения границ объекта</w:t>
      </w:r>
    </w:p>
    <w:p w:rsidR="00926789" w:rsidRPr="00926789" w:rsidRDefault="00926789" w:rsidP="00BD7C9A">
      <w:pPr>
        <w:framePr w:wrap="none" w:vAnchor="page" w:hAnchor="page" w:x="-16492" w:y="-2856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rap="none" w:vAnchor="page" w:hAnchor="page" w:x="-15143" w:y="-28105"/>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rap="none" w:vAnchor="page" w:hAnchor="page" w:x="-15162" w:y="-27548"/>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4862" w:y="-723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15486" w:y="-672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Лист № 2</w:t>
      </w:r>
    </w:p>
    <w:p w:rsidR="00926789" w:rsidRPr="00926789" w:rsidRDefault="00926789" w:rsidP="00BD7C9A">
      <w:pPr>
        <w:rPr>
          <w:sz w:val="2"/>
          <w:szCs w:val="2"/>
        </w:rPr>
        <w:sectPr w:rsidR="00926789" w:rsidRPr="00926789">
          <w:pgSz w:w="31680" w:h="31680"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71552" behindDoc="1" locked="0" layoutInCell="1" allowOverlap="1" wp14:anchorId="5C353432" wp14:editId="002047FF">
            <wp:simplePos x="0" y="0"/>
            <wp:positionH relativeFrom="page">
              <wp:posOffset>-11341735</wp:posOffset>
            </wp:positionH>
            <wp:positionV relativeFrom="page">
              <wp:posOffset>-3850640</wp:posOffset>
            </wp:positionV>
            <wp:extent cx="42800270" cy="29047440"/>
            <wp:effectExtent l="0" t="0" r="5080" b="3810"/>
            <wp:wrapNone/>
            <wp:docPr id="23" name="Рисунок 17" descr="C:\Users\73B5~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73B5~1\AppData\Local\Temp\FineReader12.00\media\image1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800270" cy="29047440"/>
                    </a:xfrm>
                    <a:prstGeom prst="rect">
                      <a:avLst/>
                    </a:prstGeom>
                    <a:noFill/>
                  </pic:spPr>
                </pic:pic>
              </a:graphicData>
            </a:graphic>
          </wp:anchor>
        </w:drawing>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Копани Лизиновского сельского поселения Россошанского муниципального</w:t>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600" w:hRule="exact" w:wrap="none" w:vAnchor="page" w:hAnchor="page" w:x="1132" w:y="811"/>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Копани</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193246 +/- 7693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24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334421.27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1318857.80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334292.79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1318933.60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334364.29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1319057.71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334193.65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1319133.52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334171.25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1319108.51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334072.80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1319166.12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334116.59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1319251.76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334028.20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1319305.82</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333984.86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1319243.90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333888.04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1319298.09</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333861.69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1319242.64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333794.81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1319274.30</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333735.50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1319170.30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333683.14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1319098.35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2"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333793.26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1319029.84</w:t>
            </w:r>
          </w:p>
        </w:tc>
        <w:tc>
          <w:tcPr>
            <w:tcW w:w="2304"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333816.95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1319015.85</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333902.10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1319148.77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333984.00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1319099.51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334007.65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1319087.02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334014.35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1319083.10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334032.44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1319070.14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334225.95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1318958.92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333970.06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1318513.11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334082.99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1318449.77</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334213.48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1318662.58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334268.64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1318634.84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88"/>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334317.77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1318729.70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293"/>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334344.52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1318723.99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ind w:left="200"/>
              <w:rPr>
                <w:rFonts w:ascii="Times New Roman" w:eastAsia="Times New Roman" w:hAnsi="Times New Roman" w:cs="Times New Roman"/>
              </w:rPr>
            </w:pPr>
            <w:r w:rsidRPr="00926789">
              <w:rPr>
                <w:rFonts w:ascii="Times New Roman" w:eastAsia="Times New Roman" w:hAnsi="Times New Roman" w:cs="Times New Roman"/>
                <w:sz w:val="22"/>
                <w:szCs w:val="22"/>
              </w:rPr>
              <w:t>334421.27</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1318857.80</w:t>
            </w:r>
          </w:p>
        </w:tc>
        <w:tc>
          <w:tcPr>
            <w:tcW w:w="2304"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5.00</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24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31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3187" w:wrap="none" w:vAnchor="page" w:hAnchor="page" w:x="1131" w:y="854"/>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3187" w:wrap="none" w:vAnchor="page" w:hAnchor="page" w:x="1131" w:y="854"/>
            </w:pPr>
          </w:p>
        </w:tc>
        <w:tc>
          <w:tcPr>
            <w:tcW w:w="1968" w:type="dxa"/>
            <w:vMerge/>
            <w:tcBorders>
              <w:left w:val="single" w:sz="4" w:space="0" w:color="auto"/>
            </w:tcBorders>
            <w:shd w:val="clear" w:color="auto" w:fill="FFFFFF"/>
            <w:vAlign w:val="bottom"/>
          </w:tcPr>
          <w:p w:rsidR="00926789" w:rsidRPr="00926789" w:rsidRDefault="00926789" w:rsidP="00BD7C9A">
            <w:pPr>
              <w:framePr w:w="10104" w:h="3187" w:wrap="none" w:vAnchor="page" w:hAnchor="page" w:x="1131" w:y="854"/>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3187" w:wrap="none" w:vAnchor="page" w:hAnchor="page" w:x="1131" w:y="854"/>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3187" w:wrap="none" w:vAnchor="page" w:hAnchor="page" w:x="1131" w:y="854"/>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31" w:y="1228"/>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DB1420" w:rsidP="00BD7C9A">
      <w:pPr>
        <w:rPr>
          <w:sz w:val="2"/>
          <w:szCs w:val="2"/>
        </w:rPr>
      </w:pPr>
      <w:r>
        <w:rPr>
          <w:noProof/>
          <w:lang w:bidi="ar-SA"/>
        </w:rPr>
        <w:pict>
          <v:rect id="Rectangle 35" o:spid="_x0000_s1031" style="position:absolute;margin-left:139pt;margin-top:219.25pt;width:517.2pt;height:505.7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" fillcolor="#aaa" stroked="f">
            <w10:wrap anchorx="page" anchory="page"/>
          </v:rect>
        </w:pict>
      </w:r>
    </w:p>
    <w:p w:rsidR="00926789" w:rsidRPr="00926789" w:rsidRDefault="00926789" w:rsidP="00BD7C9A">
      <w:pPr>
        <w:framePr w:wrap="none" w:vAnchor="page" w:hAnchor="page" w:x="8464" w:y="311"/>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7720" w:y="73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680" w:y="4367"/>
        <w:rPr>
          <w:sz w:val="2"/>
          <w:szCs w:val="2"/>
        </w:rPr>
      </w:pPr>
      <w:r w:rsidRPr="00926789">
        <w:rPr>
          <w:noProof/>
          <w:lang w:bidi="ar-SA"/>
        </w:rPr>
        <w:drawing>
          <wp:inline distT="0" distB="0" distL="0" distR="0" wp14:anchorId="7176AF57" wp14:editId="7131952A">
            <wp:extent cx="6629400" cy="6438900"/>
            <wp:effectExtent l="0" t="0" r="0" b="0"/>
            <wp:docPr id="24" name="Рисунок 24" descr="C:\Users\73B5~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3B5~1\AppData\Local\Temp\FineReader12.00\media\image1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0" cy="6438900"/>
                    </a:xfrm>
                    <a:prstGeom prst="rect">
                      <a:avLst/>
                    </a:prstGeom>
                    <a:noFill/>
                    <a:ln>
                      <a:noFill/>
                    </a:ln>
                  </pic:spPr>
                </pic:pic>
              </a:graphicData>
            </a:graphic>
          </wp:inline>
        </w:drawing>
      </w:r>
    </w:p>
    <w:p w:rsidR="00926789" w:rsidRPr="00926789" w:rsidRDefault="00926789" w:rsidP="00BD7C9A">
      <w:pPr>
        <w:framePr w:wrap="none" w:vAnchor="page" w:hAnchor="page" w:x="8037" w:y="18354"/>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5981" w:h="1480" w:hRule="exact" w:wrap="none" w:vAnchor="page" w:hAnchor="page" w:x="1514" w:y="19760"/>
        <w:ind w:left="1360" w:right="1320" w:hanging="136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1" w:h="1480" w:hRule="exact" w:wrap="none" w:vAnchor="page" w:hAnchor="page" w:x="1514" w:y="19760"/>
        <w:ind w:left="1360" w:right="132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p>
    <w:p w:rsidR="00926789" w:rsidRPr="00926789" w:rsidRDefault="00926789" w:rsidP="00BD7C9A">
      <w:pPr>
        <w:framePr w:w="5981" w:h="1480" w:hRule="exact" w:wrap="none" w:vAnchor="page" w:hAnchor="page" w:x="1514" w:y="19760"/>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характерная точка границ населенного пункта</w:t>
      </w:r>
    </w:p>
    <w:p w:rsidR="00926789" w:rsidRPr="00926789" w:rsidRDefault="00926789" w:rsidP="00BD7C9A">
      <w:pPr>
        <w:framePr w:wrap="none" w:vAnchor="page" w:hAnchor="page" w:x="1960" w:y="21003"/>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1</w:t>
      </w:r>
    </w:p>
    <w:p w:rsidR="00926789" w:rsidRPr="00926789" w:rsidRDefault="00926789" w:rsidP="00BD7C9A">
      <w:pPr>
        <w:framePr w:w="2938" w:h="690" w:hRule="exact" w:wrap="none" w:vAnchor="page" w:hAnchor="page" w:x="7850" w:y="2094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Руководится </w:t>
      </w:r>
      <w:proofErr w:type="spellStart"/>
      <w:r w:rsidRPr="00926789">
        <w:rPr>
          <w:rFonts w:ascii="Times New Roman" w:eastAsia="Times New Roman" w:hAnsi="Times New Roman" w:cs="Times New Roman"/>
          <w:i/>
          <w:iCs/>
          <w:spacing w:val="-10"/>
        </w:rPr>
        <w:t>уЪ</w:t>
      </w:r>
      <w:proofErr w:type="spellEnd"/>
      <w:r w:rsidRPr="00926789">
        <w:rPr>
          <w:rFonts w:ascii="Times New Roman" w:eastAsia="Times New Roman" w:hAnsi="Times New Roman" w:cs="Times New Roman"/>
          <w:sz w:val="22"/>
          <w:szCs w:val="22"/>
        </w:rPr>
        <w:t xml:space="preserve"> У В О «</w:t>
      </w:r>
      <w:proofErr w:type="spellStart"/>
      <w:r w:rsidRPr="00926789">
        <w:rPr>
          <w:rFonts w:ascii="Times New Roman" w:eastAsia="Times New Roman" w:hAnsi="Times New Roman" w:cs="Times New Roman"/>
          <w:sz w:val="22"/>
          <w:szCs w:val="22"/>
        </w:rPr>
        <w:t>Нормап</w:t>
      </w:r>
      <w:proofErr w:type="spellEnd"/>
    </w:p>
    <w:p w:rsidR="00926789" w:rsidRPr="00926789" w:rsidRDefault="00926789" w:rsidP="00BD7C9A">
      <w:pPr>
        <w:framePr w:w="2938" w:h="690" w:hRule="exact" w:wrap="none" w:vAnchor="page" w:hAnchor="page" w:x="7850" w:y="20942"/>
        <w:tabs>
          <w:tab w:val="left" w:leader="hyphen" w:pos="1102"/>
        </w:tabs>
        <w:ind w:left="80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w:t>
      </w:r>
      <w:r w:rsidRPr="00926789">
        <w:rPr>
          <w:rFonts w:ascii="Times New Roman" w:eastAsia="Times New Roman" w:hAnsi="Times New Roman" w:cs="Times New Roman"/>
          <w:sz w:val="22"/>
          <w:szCs w:val="22"/>
        </w:rPr>
        <w:tab/>
      </w:r>
      <w:r w:rsidRPr="00926789">
        <w:rPr>
          <w:rFonts w:ascii="Times New Roman" w:eastAsia="Times New Roman" w:hAnsi="Times New Roman" w:cs="Times New Roman"/>
          <w:i/>
          <w:iCs/>
          <w:sz w:val="26"/>
          <w:szCs w:val="26"/>
        </w:rPr>
        <w:t>О</w:t>
      </w:r>
    </w:p>
    <w:p w:rsidR="00926789" w:rsidRPr="00926789" w:rsidRDefault="00926789" w:rsidP="00BD7C9A">
      <w:pPr>
        <w:framePr w:w="2938" w:h="690" w:hRule="exact" w:wrap="none" w:vAnchor="page" w:hAnchor="page" w:x="7850" w:y="2094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Подпись,</w:t>
      </w:r>
      <w:r w:rsidRPr="00926789">
        <w:rPr>
          <w:rFonts w:ascii="Times New Roman" w:eastAsia="Times New Roman" w:hAnsi="Times New Roman" w:cs="Times New Roman"/>
          <w:sz w:val="22"/>
          <w:szCs w:val="22"/>
          <w:u w:val="single"/>
        </w:rPr>
        <w:t>,&lt;•</w:t>
      </w:r>
      <w:r w:rsidRPr="00926789">
        <w:rPr>
          <w:rFonts w:ascii="Times New Roman" w:eastAsia="Times New Roman" w:hAnsi="Times New Roman" w:cs="Times New Roman"/>
          <w:sz w:val="22"/>
          <w:szCs w:val="22"/>
          <w:u w:val="single"/>
          <w:vertAlign w:val="superscript"/>
        </w:rPr>
        <w:t>:</w:t>
      </w:r>
      <w:r w:rsidRPr="00926789">
        <w:rPr>
          <w:rFonts w:ascii="Times New Roman" w:eastAsia="Times New Roman" w:hAnsi="Times New Roman" w:cs="Times New Roman"/>
          <w:sz w:val="22"/>
          <w:szCs w:val="22"/>
          <w:u w:val="single"/>
        </w:rPr>
        <w:t xml:space="preserve"> </w:t>
      </w:r>
      <w:r w:rsidRPr="00926789">
        <w:rPr>
          <w:rFonts w:ascii="Times New Roman" w:eastAsia="Times New Roman" w:hAnsi="Times New Roman" w:cs="Times New Roman"/>
          <w:i/>
          <w:iCs/>
          <w:spacing w:val="-10"/>
          <w:u w:val="single"/>
        </w:rPr>
        <w:t>Н-</w:t>
      </w:r>
      <w:r w:rsidRPr="00926789">
        <w:rPr>
          <w:rFonts w:ascii="Times New Roman" w:eastAsia="Times New Roman" w:hAnsi="Times New Roman" w:cs="Times New Roman"/>
          <w:i/>
          <w:iCs/>
          <w:spacing w:val="-10"/>
          <w:u w:val="single"/>
          <w:vertAlign w:val="superscript"/>
        </w:rPr>
        <w:t>л</w:t>
      </w:r>
      <w:r w:rsidRPr="00926789">
        <w:rPr>
          <w:rFonts w:ascii="Times New Roman" w:eastAsia="Times New Roman" w:hAnsi="Times New Roman" w:cs="Times New Roman"/>
          <w:i/>
          <w:iCs/>
          <w:spacing w:val="-10"/>
          <w:u w:val="single"/>
        </w:rPr>
        <w:t>-</w:t>
      </w:r>
    </w:p>
    <w:p w:rsidR="00926789" w:rsidRPr="00926789" w:rsidRDefault="00926789" w:rsidP="00BD7C9A">
      <w:pPr>
        <w:framePr w:w="2189" w:h="831" w:hRule="exact" w:wrap="none" w:vAnchor="page" w:hAnchor="page" w:x="11061" w:y="20835"/>
        <w:ind w:right="180"/>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ю-</w:t>
      </w:r>
      <w:proofErr w:type="spellStart"/>
      <w:r w:rsidRPr="00926789">
        <w:rPr>
          <w:rFonts w:ascii="Times New Roman" w:eastAsia="Times New Roman" w:hAnsi="Times New Roman" w:cs="Times New Roman"/>
          <w:sz w:val="22"/>
          <w:szCs w:val="22"/>
        </w:rPr>
        <w:t>проектныи</w:t>
      </w:r>
      <w:proofErr w:type="spellEnd"/>
      <w:r w:rsidRPr="00926789">
        <w:rPr>
          <w:rFonts w:ascii="Times New Roman" w:eastAsia="Times New Roman" w:hAnsi="Times New Roman" w:cs="Times New Roman"/>
          <w:sz w:val="22"/>
          <w:szCs w:val="22"/>
        </w:rPr>
        <w:t xml:space="preserve"> центр» '.В. Шалыгина Дата «</w:t>
      </w:r>
    </w:p>
    <w:p w:rsidR="00926789" w:rsidRPr="00926789" w:rsidRDefault="00926789" w:rsidP="00BD7C9A">
      <w:pPr>
        <w:framePr w:wrap="none" w:vAnchor="page" w:hAnchor="page" w:x="14080" w:y="2132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декабря</w:t>
      </w:r>
    </w:p>
    <w:p w:rsidR="00926789" w:rsidRPr="00926789" w:rsidRDefault="00926789" w:rsidP="00BD7C9A">
      <w:pPr>
        <w:framePr w:wrap="none" w:vAnchor="page" w:hAnchor="page" w:x="13413" w:y="21322"/>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13</w:t>
      </w:r>
    </w:p>
    <w:p w:rsidR="00926789" w:rsidRPr="00926789" w:rsidRDefault="00926789" w:rsidP="00BD7C9A">
      <w:pPr>
        <w:framePr w:wrap="none" w:vAnchor="page" w:hAnchor="page" w:x="9045" w:y="21444"/>
      </w:pPr>
    </w:p>
    <w:p w:rsidR="00926789" w:rsidRPr="00926789" w:rsidRDefault="00926789" w:rsidP="00BD7C9A">
      <w:pPr>
        <w:framePr w:wrap="none" w:vAnchor="page" w:hAnchor="page" w:x="7855" w:y="21767"/>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Место</w:t>
      </w:r>
    </w:p>
    <w:p w:rsidR="00926789" w:rsidRPr="00926789" w:rsidRDefault="00926789" w:rsidP="00BD7C9A">
      <w:pPr>
        <w:framePr w:w="6053" w:h="450" w:hRule="exact" w:wrap="none" w:vAnchor="page" w:hAnchor="page" w:x="10211" w:y="21776"/>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ш. наличии) лица, составившего описание местоположения границ объекта</w:t>
      </w:r>
    </w:p>
    <w:p w:rsidR="00926789" w:rsidRPr="00926789" w:rsidRDefault="00926789" w:rsidP="00BD7C9A">
      <w:pPr>
        <w:framePr w:w="6053" w:h="450" w:hRule="exact" w:wrap="none" w:vAnchor="page" w:hAnchor="page" w:x="10211" w:y="21776"/>
        <w:rPr>
          <w:rFonts w:ascii="Courier New" w:eastAsia="Courier New" w:hAnsi="Courier New" w:cs="Courier New"/>
          <w:spacing w:val="-20"/>
          <w:sz w:val="16"/>
          <w:szCs w:val="16"/>
        </w:rPr>
      </w:pPr>
      <w:r w:rsidRPr="00926789">
        <w:rPr>
          <w:rFonts w:ascii="Courier New" w:eastAsia="Courier New" w:hAnsi="Courier New" w:cs="Courier New"/>
          <w:spacing w:val="-30"/>
          <w:sz w:val="16"/>
          <w:szCs w:val="16"/>
        </w:rPr>
        <w:t>% -т &amp;</w:t>
      </w:r>
    </w:p>
    <w:p w:rsidR="00926789" w:rsidRPr="00926789" w:rsidRDefault="00926789" w:rsidP="00BD7C9A">
      <w:pPr>
        <w:framePr w:wrap="none" w:vAnchor="page" w:hAnchor="page" w:x="8685" w:y="22456"/>
      </w:pPr>
    </w:p>
    <w:p w:rsidR="00926789" w:rsidRPr="00926789" w:rsidRDefault="00926789" w:rsidP="00BD7C9A">
      <w:pPr>
        <w:rPr>
          <w:sz w:val="2"/>
          <w:szCs w:val="2"/>
        </w:rPr>
        <w:sectPr w:rsidR="00926789" w:rsidRPr="00926789">
          <w:pgSz w:w="16840" w:h="23800"/>
          <w:pgMar w:top="360" w:right="360" w:bottom="360" w:left="360" w:header="0" w:footer="3" w:gutter="0"/>
          <w:cols w:space="720"/>
          <w:noEndnote/>
          <w:docGrid w:linePitch="360"/>
        </w:sectPr>
      </w:pPr>
      <w:r w:rsidRPr="00926789">
        <w:rPr>
          <w:noProof/>
          <w:lang w:bidi="ar-SA"/>
        </w:rPr>
        <w:drawing>
          <wp:anchor distT="0" distB="0" distL="63500" distR="63500" simplePos="0" relativeHeight="251673600" behindDoc="1" locked="0" layoutInCell="1" allowOverlap="1" wp14:anchorId="16345E87" wp14:editId="721B14AA">
            <wp:simplePos x="0" y="0"/>
            <wp:positionH relativeFrom="page">
              <wp:posOffset>4895850</wp:posOffset>
            </wp:positionH>
            <wp:positionV relativeFrom="page">
              <wp:posOffset>12672060</wp:posOffset>
            </wp:positionV>
            <wp:extent cx="5577840" cy="2231390"/>
            <wp:effectExtent l="0" t="0" r="3810" b="0"/>
            <wp:wrapNone/>
            <wp:docPr id="29" name="Рисунок 19" descr="C:\Users\73B5~1\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73B5~1\AppData\Local\Temp\FineReader12.00\media\image1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7840" cy="2231390"/>
                    </a:xfrm>
                    <a:prstGeom prst="rect">
                      <a:avLst/>
                    </a:prstGeom>
                    <a:noFill/>
                  </pic:spPr>
                </pic:pic>
              </a:graphicData>
            </a:graphic>
          </wp:anchor>
        </w:drawing>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хутор Ростовец Лизиновского сельского поселения Россошанского муниципального</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484" w:hRule="exact" w:wrap="none" w:vAnchor="page" w:hAnchor="page" w:x="1132" w:y="927"/>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9" w:y="2703"/>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63"/>
        <w:gridCol w:w="4310"/>
        <w:gridCol w:w="4622"/>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32" w:y="3071"/>
              <w:rPr>
                <w:sz w:val="10"/>
                <w:szCs w:val="10"/>
              </w:rPr>
            </w:pPr>
          </w:p>
        </w:tc>
      </w:tr>
      <w:tr w:rsidR="00926789" w:rsidRPr="00926789" w:rsidTr="00926789">
        <w:trPr>
          <w:trHeight w:hRule="exact" w:val="778"/>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32" w:y="3071"/>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63"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Ростовец</w:t>
            </w:r>
          </w:p>
        </w:tc>
      </w:tr>
      <w:tr w:rsidR="00926789" w:rsidRPr="00926789" w:rsidTr="00926789">
        <w:trPr>
          <w:trHeight w:hRule="exact" w:val="970"/>
        </w:trPr>
        <w:tc>
          <w:tcPr>
            <w:tcW w:w="763"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2"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103631+/-1127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6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32" w:y="3071"/>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32" w:y="307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34" w:y="911"/>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12"/>
        <w:gridCol w:w="1402"/>
        <w:gridCol w:w="1325"/>
        <w:gridCol w:w="2304"/>
        <w:gridCol w:w="1968"/>
        <w:gridCol w:w="1594"/>
      </w:tblGrid>
      <w:tr w:rsidR="00926789" w:rsidRPr="00926789" w:rsidTr="00926789">
        <w:trPr>
          <w:trHeight w:hRule="exact" w:val="490"/>
        </w:trPr>
        <w:tc>
          <w:tcPr>
            <w:tcW w:w="10105"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12"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968"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pP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331855.49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1320116.14</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331800.73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1320164.54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331699.04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1320228.98</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331595.88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1320305.31</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331416.72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1320376.20</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331323.20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1320426.94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331251.67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1320301.16</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331560.53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1320129.75</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331680.26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1320037.89</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331833.78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1319948.82</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331834.34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1319953.12</w:t>
            </w:r>
          </w:p>
        </w:tc>
        <w:tc>
          <w:tcPr>
            <w:tcW w:w="2304"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331855.49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1320116.14</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68"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94"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7"/>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27"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304"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68"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94"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12"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402"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304" w:type="dxa"/>
            <w:vMerge/>
            <w:tcBorders>
              <w:left w:val="single" w:sz="4" w:space="0" w:color="auto"/>
            </w:tcBorders>
            <w:shd w:val="clear" w:color="auto" w:fill="FFFFFF"/>
            <w:vAlign w:val="center"/>
          </w:tcPr>
          <w:p w:rsidR="00926789" w:rsidRPr="00926789" w:rsidRDefault="00926789" w:rsidP="00BD7C9A">
            <w:pPr>
              <w:framePr w:w="10104" w:h="10699" w:wrap="none" w:vAnchor="page" w:hAnchor="page" w:x="1131" w:y="1228"/>
            </w:pPr>
          </w:p>
        </w:tc>
        <w:tc>
          <w:tcPr>
            <w:tcW w:w="1968" w:type="dxa"/>
            <w:vMerge/>
            <w:tcBorders>
              <w:left w:val="single" w:sz="4" w:space="0" w:color="auto"/>
            </w:tcBorders>
            <w:shd w:val="clear" w:color="auto" w:fill="FFFFFF"/>
            <w:vAlign w:val="bottom"/>
          </w:tcPr>
          <w:p w:rsidR="00926789" w:rsidRPr="00926789" w:rsidRDefault="00926789" w:rsidP="00BD7C9A">
            <w:pPr>
              <w:framePr w:w="10104" w:h="10699" w:wrap="none" w:vAnchor="page" w:hAnchor="page" w:x="1131" w:y="1228"/>
            </w:pPr>
          </w:p>
        </w:tc>
        <w:tc>
          <w:tcPr>
            <w:tcW w:w="1594" w:type="dxa"/>
            <w:vMerge/>
            <w:tcBorders>
              <w:left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2" w:type="dxa"/>
            <w:tcBorders>
              <w:top w:val="single" w:sz="4" w:space="0" w:color="auto"/>
              <w:lef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304"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68" w:type="dxa"/>
            <w:tcBorders>
              <w:top w:val="single" w:sz="4" w:space="0" w:color="auto"/>
              <w:lef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94"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0105"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04" w:h="10699"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2"/>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30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6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94"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04" w:h="10699"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63" w:y="911"/>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12"/>
        <w:gridCol w:w="994"/>
        <w:gridCol w:w="835"/>
        <w:gridCol w:w="974"/>
        <w:gridCol w:w="835"/>
        <w:gridCol w:w="1608"/>
        <w:gridCol w:w="1862"/>
        <w:gridCol w:w="1541"/>
      </w:tblGrid>
      <w:tr w:rsidR="00926789" w:rsidRPr="00926789" w:rsidTr="00926789">
        <w:trPr>
          <w:trHeight w:hRule="exact" w:val="490"/>
        </w:trPr>
        <w:tc>
          <w:tcPr>
            <w:tcW w:w="10161"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1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0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31" w:y="1228"/>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31" w:y="1228"/>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62"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t</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м</w:t>
            </w:r>
          </w:p>
        </w:tc>
        <w:tc>
          <w:tcPr>
            <w:tcW w:w="1541"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31" w:y="1228"/>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1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862"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31" w:y="1228"/>
            </w:pPr>
          </w:p>
        </w:tc>
        <w:tc>
          <w:tcPr>
            <w:tcW w:w="1541"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pPr>
          </w:p>
        </w:tc>
      </w:tr>
      <w:tr w:rsidR="00926789" w:rsidRPr="00926789" w:rsidTr="00926789">
        <w:trPr>
          <w:trHeight w:hRule="exact" w:val="302"/>
        </w:trPr>
        <w:tc>
          <w:tcPr>
            <w:tcW w:w="1512"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1"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1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1"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31" w:y="1228"/>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1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62"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31" w:y="1228"/>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DB1420" w:rsidP="00BD7C9A">
      <w:pPr>
        <w:rPr>
          <w:sz w:val="2"/>
          <w:szCs w:val="2"/>
        </w:rPr>
      </w:pPr>
      <w:r>
        <w:rPr>
          <w:noProof/>
          <w:lang w:bidi="ar-SA"/>
        </w:rPr>
        <w:pict>
          <v:rect id="Rectangle 33" o:spid="_x0000_s1030" style="position:absolute;margin-left:112.85pt;margin-top:94.1pt;width:425.75pt;height:458.15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" fillcolor="#969696" stroked="f">
            <w10:wrap anchorx="page" anchory="page"/>
          </v:rect>
        </w:pict>
      </w:r>
      <w:r>
        <w:rPr>
          <w:noProof/>
          <w:lang w:bidi="ar-SA"/>
        </w:rPr>
        <w:pict>
          <v:shape id="AutoShape 32" o:spid="_x0000_s1029" type="#_x0000_t32" style="position:absolute;margin-left:50.25pt;margin-top:53.55pt;width:522pt;height:0;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" filled="t" strokeweight=".5pt">
            <v:path arrowok="f"/>
            <o:lock v:ext="edit" shapetype="f"/>
            <w10:wrap anchorx="page" anchory="page"/>
          </v:shape>
        </w:pict>
      </w:r>
    </w:p>
    <w:p w:rsidR="00926789" w:rsidRPr="00926789" w:rsidRDefault="00926789" w:rsidP="00BD7C9A">
      <w:pPr>
        <w:framePr w:wrap="none" w:vAnchor="page" w:hAnchor="page" w:x="5758" w:y="343"/>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10162" w:h="286" w:hRule="exact" w:wrap="none" w:vAnchor="page" w:hAnchor="page" w:x="1010" w:y="767"/>
        <w:ind w:right="140"/>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2249" w:y="1883"/>
        <w:rPr>
          <w:sz w:val="2"/>
          <w:szCs w:val="2"/>
        </w:rPr>
      </w:pPr>
      <w:r w:rsidRPr="00926789">
        <w:rPr>
          <w:noProof/>
          <w:lang w:bidi="ar-SA"/>
        </w:rPr>
        <w:drawing>
          <wp:inline distT="0" distB="0" distL="0" distR="0" wp14:anchorId="13F4C3BC" wp14:editId="3005AE15">
            <wp:extent cx="5410200" cy="5819775"/>
            <wp:effectExtent l="0" t="0" r="0" b="9525"/>
            <wp:docPr id="31" name="Рисунок 31" descr="C:\Users\73B5~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73B5~1\AppData\Local\Temp\FineReader12.00\media\image1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0200" cy="5819775"/>
                    </a:xfrm>
                    <a:prstGeom prst="rect">
                      <a:avLst/>
                    </a:prstGeom>
                    <a:noFill/>
                    <a:ln>
                      <a:noFill/>
                    </a:ln>
                  </pic:spPr>
                </pic:pic>
              </a:graphicData>
            </a:graphic>
          </wp:inline>
        </w:drawing>
      </w:r>
    </w:p>
    <w:p w:rsidR="00926789" w:rsidRPr="00926789" w:rsidRDefault="00926789" w:rsidP="00BD7C9A">
      <w:pPr>
        <w:framePr w:w="6182" w:h="932" w:hRule="exact" w:wrap="none" w:vAnchor="page" w:hAnchor="page" w:x="1150" w:y="11229"/>
        <w:jc w:val="right"/>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6182" w:h="932" w:hRule="exact" w:wrap="none" w:vAnchor="page" w:hAnchor="page" w:x="1150" w:y="11229"/>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tbl>
      <w:tblPr>
        <w:tblOverlap w:val="never"/>
        <w:tblW w:w="0" w:type="auto"/>
        <w:tblLayout w:type="fixed"/>
        <w:tblCellMar>
          <w:left w:w="10" w:type="dxa"/>
          <w:right w:w="10" w:type="dxa"/>
        </w:tblCellMar>
        <w:tblLook w:val="04A0" w:firstRow="1" w:lastRow="0" w:firstColumn="1" w:lastColumn="0" w:noHBand="0" w:noVBand="1"/>
      </w:tblPr>
      <w:tblGrid>
        <w:gridCol w:w="96"/>
        <w:gridCol w:w="1200"/>
      </w:tblGrid>
      <w:tr w:rsidR="00926789" w:rsidRPr="00926789" w:rsidTr="00926789">
        <w:trPr>
          <w:trHeight w:hRule="exact" w:val="326"/>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left w:val="single" w:sz="4" w:space="0" w:color="auto"/>
              <w:righ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r>
      <w:tr w:rsidR="00926789" w:rsidRPr="00926789" w:rsidTr="00926789">
        <w:trPr>
          <w:trHeight w:hRule="exact" w:val="240"/>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r>
      <w:tr w:rsidR="00926789" w:rsidRPr="00926789" w:rsidTr="00926789">
        <w:trPr>
          <w:trHeight w:hRule="exact" w:val="566"/>
        </w:trPr>
        <w:tc>
          <w:tcPr>
            <w:tcW w:w="96" w:type="dxa"/>
            <w:tcBorders>
              <w:left w:val="single" w:sz="4" w:space="0" w:color="auto"/>
            </w:tcBorders>
            <w:shd w:val="clear" w:color="auto" w:fill="FFFFFF"/>
          </w:tcPr>
          <w:p w:rsidR="00926789" w:rsidRPr="00926789" w:rsidRDefault="00926789" w:rsidP="00BD7C9A">
            <w:pPr>
              <w:framePr w:w="1296" w:h="1133" w:wrap="none" w:vAnchor="page" w:hAnchor="page" w:x="1010" w:y="12189"/>
              <w:rPr>
                <w:sz w:val="10"/>
                <w:szCs w:val="10"/>
              </w:rPr>
            </w:pPr>
          </w:p>
        </w:tc>
        <w:tc>
          <w:tcPr>
            <w:tcW w:w="1200"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296" w:h="1133" w:wrap="none" w:vAnchor="page" w:hAnchor="page" w:x="1010" w:y="12189"/>
              <w:jc w:val="center"/>
              <w:rPr>
                <w:rFonts w:ascii="Times New Roman" w:eastAsia="Times New Roman" w:hAnsi="Times New Roman" w:cs="Times New Roman"/>
              </w:rPr>
            </w:pPr>
            <w:r w:rsidRPr="00926789">
              <w:rPr>
                <w:rFonts w:ascii="Times New Roman" w:eastAsia="Times New Roman" w:hAnsi="Times New Roman" w:cs="Times New Roman"/>
                <w:sz w:val="18"/>
                <w:szCs w:val="18"/>
              </w:rPr>
              <w:t>1</w:t>
            </w:r>
          </w:p>
        </w:tc>
      </w:tr>
    </w:tbl>
    <w:p w:rsidR="00926789" w:rsidRPr="00926789" w:rsidRDefault="00926789" w:rsidP="00BD7C9A">
      <w:pPr>
        <w:framePr w:wrap="none" w:vAnchor="page" w:hAnchor="page" w:x="2878" w:y="13303"/>
        <w:rPr>
          <w:sz w:val="2"/>
          <w:szCs w:val="2"/>
        </w:rPr>
      </w:pPr>
      <w:r w:rsidRPr="00926789">
        <w:rPr>
          <w:noProof/>
          <w:lang w:bidi="ar-SA"/>
        </w:rPr>
        <w:drawing>
          <wp:inline distT="0" distB="0" distL="0" distR="0" wp14:anchorId="64F42A9A" wp14:editId="06134106">
            <wp:extent cx="5343525" cy="1952625"/>
            <wp:effectExtent l="0" t="0" r="9525" b="9525"/>
            <wp:docPr id="33" name="Рисунок 33" descr="C:\Users\73B5~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3B5~1\AppData\Local\Temp\FineReader12.00\media\image2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3525" cy="1952625"/>
                    </a:xfrm>
                    <a:prstGeom prst="rect">
                      <a:avLst/>
                    </a:prstGeom>
                    <a:noFill/>
                    <a:ln>
                      <a:noFill/>
                    </a:ln>
                  </pic:spPr>
                </pic:pic>
              </a:graphicData>
            </a:graphic>
          </wp:inline>
        </w:drawing>
      </w:r>
    </w:p>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Чагари Лизиновского сельского поселения Россошанского муниципального</w:t>
      </w: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605" w:hRule="exact" w:wrap="none" w:vAnchor="page" w:hAnchor="page" w:x="1243"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640"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243"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243" w:y="3069"/>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Чагари</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243"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243"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243"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780446 +/- 3092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243"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243"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243"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334732.59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1319266.42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334849.43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1319469.36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334848.19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1319493.09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334860.73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1319531.84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334856.62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1319627.62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334751.50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1319652.47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334741.53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1319656.00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334663.73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1319673.58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334531.00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1319705.42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334500.84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1319709.57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334485.50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1319712.31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334403.38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1319730.07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334277.92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1319526.83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334176.93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1319355.55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334173.15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1319349.06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334156.47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1319317.98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334223.29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1319280.21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334224.07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1319260.84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334347.64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1319182.21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334359.11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1319202.03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334370.69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1319221.90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334444.87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1319355.36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334503.36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1319318.56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334528.99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1319355.36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334718.35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1319259.29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334732.59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1319266.42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rPr>
                <w:sz w:val="10"/>
                <w:szCs w:val="10"/>
              </w:rPr>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335203.12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335212.70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1319630.45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335239.21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1319692.50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335265.91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1319749.58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335281.23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1319782.05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335287.81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1319793.57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335288.36</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1319797.40</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335286.13</w:t>
            </w:r>
          </w:p>
        </w:tc>
        <w:tc>
          <w:tcPr>
            <w:tcW w:w="1325"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1319800.18</w:t>
            </w:r>
          </w:p>
        </w:tc>
        <w:tc>
          <w:tcPr>
            <w:tcW w:w="2299"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335282.10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1319802.08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335285.07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1319813.91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335295.81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1319812.80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335309.40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1319813.40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335326.21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1319836.60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335327.10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1319872.00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335311.64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1319894.52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335283.58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1319899.47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335288.61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1319939.24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335279.04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1319946.04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335255.28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1319950.71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335229.38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1319955.79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335201.75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1319961.21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335143.89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1319972.53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335127.34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1319975.51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335038.30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1319993.25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334975.13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1320063.80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334930.43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1320054.94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334735.08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1320021.22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334724.16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1319934.86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334702.47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1319943.19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334668.38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1319973.40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334605.24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1320095.62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334575.80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1320156.82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334593.30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1320202.23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334710.60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1320218.41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334726.17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1320198.94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334760.84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1320204.52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334914.57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1320199.88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335024.71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1320223.66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335164.64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1320298.05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335427.59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1320437.86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335429.35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1320438.80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335366.89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1320555.78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335355.69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1320565.34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334994.16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1320371.12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334932.63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1320368.56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334876.49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1320395.98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334858.41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1320399.33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334584.54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1320309.31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334484.02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1320525.94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334481.12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1320525.16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334446.25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1320507.90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334398.04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1320484.01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334255.60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1320413.50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334361.21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1320218.25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334300.88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1320186.20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334354.35</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1320145.46</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334381.60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1320159.62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334454.21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1319983.10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334206.90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1319829.57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334318.79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1319785.29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334372.43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1319767.95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334399.12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1319759.79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334404.15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1319760.73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334411.86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1319766.81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334425.52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1319760.22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334423.78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1319758.08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334423.95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1319752.40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334462.70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1319742.68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334476.11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334487.14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1319748.52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334500.96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1319739.79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334504.46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1319742.98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334513.45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1319744.18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334523.82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1319741.87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334538.84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1319739.04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334609.85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1319717.58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334679.62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1319699.93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334740.83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1319687.16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334790.23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1319674.62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335102.51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1319604.98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335144.69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1319598.46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335146.68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1319598.18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335160.59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1319597.63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335180.47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1319597.25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335192.57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1319602.24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335203.12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1319610.07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0.50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0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656"/>
        </w:trPr>
        <w:tc>
          <w:tcPr>
            <w:tcW w:w="1507" w:type="dxa"/>
            <w:vMerge/>
            <w:tcBorders>
              <w:left w:val="single" w:sz="4" w:space="0" w:color="auto"/>
            </w:tcBorders>
            <w:shd w:val="clear" w:color="auto" w:fill="FFFFFF"/>
            <w:vAlign w:val="center"/>
          </w:tcPr>
          <w:p w:rsidR="00926789" w:rsidRPr="00926789" w:rsidRDefault="00926789" w:rsidP="00BD7C9A">
            <w:pPr>
              <w:framePr w:w="10099" w:h="12638" w:wrap="none" w:vAnchor="page" w:hAnchor="page" w:x="1124" w:y="851"/>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2638" w:wrap="none" w:vAnchor="page" w:hAnchor="page" w:x="1124" w:y="851"/>
            </w:pPr>
          </w:p>
        </w:tc>
        <w:tc>
          <w:tcPr>
            <w:tcW w:w="1973" w:type="dxa"/>
            <w:vMerge/>
            <w:tcBorders>
              <w:left w:val="single" w:sz="4" w:space="0" w:color="auto"/>
            </w:tcBorders>
            <w:shd w:val="clear" w:color="auto" w:fill="FFFFFF"/>
            <w:vAlign w:val="bottom"/>
          </w:tcPr>
          <w:p w:rsidR="00926789" w:rsidRPr="00926789" w:rsidRDefault="00926789" w:rsidP="00BD7C9A">
            <w:pPr>
              <w:framePr w:w="10099" w:h="12638" w:wrap="none" w:vAnchor="page" w:hAnchor="page" w:x="1124" w:y="851"/>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2638"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2638"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23" w:y="1226"/>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DB1420" w:rsidP="00BD7C9A">
      <w:pPr>
        <w:rPr>
          <w:sz w:val="2"/>
          <w:szCs w:val="2"/>
        </w:rPr>
      </w:pPr>
      <w:r>
        <w:rPr>
          <w:noProof/>
          <w:lang w:bidi="ar-SA"/>
        </w:rPr>
        <w:pict>
          <v:rect id="Rectangle 29" o:spid="_x0000_s1028" style="position:absolute;margin-left:724.65pt;margin-top:189.85pt;width:10.55pt;height:21.35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KnfQ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" fillcolor="#555" stroked="f">
            <w10:wrap anchorx="page" anchory="page"/>
          </v:rect>
        </w:pict>
      </w:r>
      <w:r>
        <w:rPr>
          <w:noProof/>
          <w:lang w:bidi="ar-SA"/>
        </w:rPr>
        <w:pict>
          <v:rect id="Rectangle 28" o:spid="_x0000_s1027" style="position:absolute;margin-left:217.8pt;margin-top:106.55pt;width:1135.2pt;height:893.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" fillcolor="#969696" stroked="f">
            <w10:wrap anchorx="page" anchory="page"/>
          </v:rect>
        </w:pict>
      </w:r>
    </w:p>
    <w:p w:rsidR="00926789" w:rsidRPr="00926789" w:rsidRDefault="00926789" w:rsidP="00BD7C9A">
      <w:pPr>
        <w:framePr w:wrap="none" w:vAnchor="page" w:hAnchor="page" w:x="15334" w:y="347"/>
        <w:rPr>
          <w:rFonts w:ascii="Times New Roman" w:eastAsia="Times New Roman" w:hAnsi="Times New Roman" w:cs="Times New Roman"/>
        </w:rPr>
      </w:pPr>
      <w:r w:rsidRPr="00926789">
        <w:rPr>
          <w:rFonts w:ascii="Times New Roman" w:eastAsia="Times New Roman" w:hAnsi="Times New Roman" w:cs="Times New Roman"/>
        </w:rPr>
        <w:t>Раздел 4</w:t>
      </w:r>
    </w:p>
    <w:p w:rsidR="00926789" w:rsidRPr="00926789" w:rsidRDefault="00926789" w:rsidP="00BD7C9A">
      <w:pPr>
        <w:framePr w:wrap="none" w:vAnchor="page" w:hAnchor="page" w:x="14586" w:y="77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План границ объекта</w:t>
      </w:r>
    </w:p>
    <w:p w:rsidR="00926789" w:rsidRPr="00926789" w:rsidRDefault="00926789" w:rsidP="00BD7C9A">
      <w:pPr>
        <w:framePr w:wrap="none" w:vAnchor="page" w:hAnchor="page" w:x="4347" w:y="2113"/>
        <w:rPr>
          <w:sz w:val="2"/>
          <w:szCs w:val="2"/>
        </w:rPr>
      </w:pPr>
      <w:r w:rsidRPr="00926789">
        <w:rPr>
          <w:noProof/>
          <w:lang w:bidi="ar-SA"/>
        </w:rPr>
        <w:drawing>
          <wp:inline distT="0" distB="0" distL="0" distR="0" wp14:anchorId="2BB225F3" wp14:editId="6C66998A">
            <wp:extent cx="14439900" cy="11353800"/>
            <wp:effectExtent l="0" t="0" r="0" b="0"/>
            <wp:docPr id="34" name="Рисунок 34" descr="C:\Users\73B5~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B5~1\AppData\Local\Temp\FineReader12.00\media\image2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39900" cy="11353800"/>
                    </a:xfrm>
                    <a:prstGeom prst="rect">
                      <a:avLst/>
                    </a:prstGeom>
                    <a:noFill/>
                    <a:ln>
                      <a:noFill/>
                    </a:ln>
                  </pic:spPr>
                </pic:pic>
              </a:graphicData>
            </a:graphic>
          </wp:inline>
        </w:drawing>
      </w:r>
    </w:p>
    <w:p w:rsidR="00926789" w:rsidRPr="00926789" w:rsidRDefault="00926789" w:rsidP="00BD7C9A">
      <w:pPr>
        <w:framePr w:w="5986" w:h="1517" w:hRule="exact" w:wrap="none" w:vAnchor="page" w:hAnchor="page" w:x="709" w:y="21016"/>
        <w:ind w:left="1380" w:hanging="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Используемые условные знаки и обозначения:</w:t>
      </w:r>
    </w:p>
    <w:p w:rsidR="00926789" w:rsidRPr="00926789" w:rsidRDefault="00926789" w:rsidP="00BD7C9A">
      <w:pPr>
        <w:framePr w:w="5986" w:h="1517" w:hRule="exact" w:wrap="none" w:vAnchor="page" w:hAnchor="page" w:x="709" w:y="21016"/>
        <w:ind w:left="1380"/>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границы населенного пункта</w:t>
      </w:r>
      <w:r w:rsidRPr="00926789">
        <w:rPr>
          <w:rFonts w:ascii="Times New Roman" w:eastAsia="Times New Roman" w:hAnsi="Times New Roman" w:cs="Times New Roman"/>
          <w:sz w:val="22"/>
          <w:szCs w:val="22"/>
        </w:rPr>
        <w:br/>
        <w:t>характерная точка границ населенного пункта</w:t>
      </w:r>
    </w:p>
    <w:p w:rsidR="00926789" w:rsidRPr="00926789" w:rsidRDefault="00926789" w:rsidP="00BD7C9A">
      <w:pPr>
        <w:framePr w:wrap="none" w:vAnchor="page" w:hAnchor="page" w:x="1160" w:y="22201"/>
        <w:rPr>
          <w:rFonts w:ascii="Times New Roman" w:eastAsia="Times New Roman" w:hAnsi="Times New Roman" w:cs="Times New Roman"/>
        </w:rPr>
      </w:pPr>
      <w:r w:rsidRPr="00926789">
        <w:rPr>
          <w:rFonts w:ascii="Times New Roman" w:eastAsia="Times New Roman" w:hAnsi="Times New Roman" w:cs="Times New Roman"/>
        </w:rPr>
        <w:t>• 1</w:t>
      </w:r>
    </w:p>
    <w:p w:rsidR="00926789" w:rsidRPr="00926789" w:rsidRDefault="00926789" w:rsidP="00BD7C9A">
      <w:pPr>
        <w:framePr w:wrap="none" w:vAnchor="page" w:hAnchor="page" w:x="14720" w:y="2111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Масштаб 1:5000</w:t>
      </w:r>
    </w:p>
    <w:p w:rsidR="00926789" w:rsidRPr="00926789" w:rsidRDefault="00926789" w:rsidP="00BD7C9A">
      <w:pPr>
        <w:framePr w:w="8506" w:h="1749" w:hRule="exact" w:wrap="none" w:vAnchor="page" w:hAnchor="page" w:x="23710" w:y="20863"/>
        <w:jc w:val="both"/>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 xml:space="preserve">Р у к о в о дате </w:t>
      </w:r>
      <w:proofErr w:type="spellStart"/>
      <w:r w:rsidRPr="00926789">
        <w:rPr>
          <w:rFonts w:ascii="Times New Roman" w:eastAsia="Times New Roman" w:hAnsi="Times New Roman" w:cs="Times New Roman"/>
          <w:sz w:val="22"/>
          <w:szCs w:val="22"/>
        </w:rPr>
        <w:t>лырУ</w:t>
      </w:r>
      <w:proofErr w:type="spellEnd"/>
      <w:r w:rsidRPr="00926789">
        <w:rPr>
          <w:rFonts w:ascii="Times New Roman" w:eastAsia="Times New Roman" w:hAnsi="Times New Roman" w:cs="Times New Roman"/>
          <w:sz w:val="22"/>
          <w:szCs w:val="22"/>
        </w:rPr>
        <w:t xml:space="preserve"> В О «Нормативно-проектный центр»</w:t>
      </w:r>
    </w:p>
    <w:p w:rsidR="00926789" w:rsidRPr="00926789" w:rsidRDefault="00926789" w:rsidP="00BD7C9A">
      <w:pPr>
        <w:framePr w:w="8506" w:h="1749" w:hRule="exact" w:wrap="none" w:vAnchor="page" w:hAnchor="page" w:x="23710" w:y="20863"/>
        <w:tabs>
          <w:tab w:val="left" w:pos="7661"/>
        </w:tabs>
        <w:jc w:val="both"/>
        <w:rPr>
          <w:rFonts w:ascii="Times New Roman" w:eastAsia="Times New Roman" w:hAnsi="Times New Roman" w:cs="Times New Roman"/>
          <w:sz w:val="22"/>
          <w:szCs w:val="22"/>
        </w:rPr>
      </w:pPr>
      <w:proofErr w:type="spellStart"/>
      <w:r w:rsidRPr="00926789">
        <w:rPr>
          <w:rFonts w:ascii="Times New Roman" w:eastAsia="Times New Roman" w:hAnsi="Times New Roman" w:cs="Times New Roman"/>
          <w:sz w:val="22"/>
          <w:szCs w:val="22"/>
        </w:rPr>
        <w:t>Подписц</w:t>
      </w:r>
      <w:proofErr w:type="spellEnd"/>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spacing w:val="360"/>
          <w:sz w:val="22"/>
          <w:szCs w:val="22"/>
          <w:u w:val="single"/>
        </w:rPr>
        <w:t>У'</w:t>
      </w:r>
      <w:r w:rsidRPr="00926789">
        <w:rPr>
          <w:rFonts w:ascii="Times New Roman" w:eastAsia="Times New Roman" w:hAnsi="Times New Roman" w:cs="Times New Roman"/>
          <w:spacing w:val="360"/>
          <w:sz w:val="22"/>
          <w:szCs w:val="22"/>
        </w:rPr>
        <w:t>Ю.В.</w:t>
      </w:r>
      <w:r w:rsidRPr="00926789">
        <w:rPr>
          <w:rFonts w:ascii="Times New Roman" w:eastAsia="Times New Roman" w:hAnsi="Times New Roman" w:cs="Times New Roman"/>
          <w:sz w:val="22"/>
          <w:szCs w:val="22"/>
        </w:rPr>
        <w:t xml:space="preserve"> Шалыгина Дата « </w:t>
      </w:r>
      <w:r w:rsidRPr="00926789">
        <w:rPr>
          <w:rFonts w:ascii="Times New Roman" w:eastAsia="Times New Roman" w:hAnsi="Times New Roman" w:cs="Times New Roman"/>
          <w:sz w:val="22"/>
          <w:szCs w:val="22"/>
          <w:u w:val="single"/>
        </w:rPr>
        <w:t>13</w:t>
      </w:r>
      <w:r w:rsidRPr="00926789">
        <w:rPr>
          <w:rFonts w:ascii="Times New Roman" w:eastAsia="Times New Roman" w:hAnsi="Times New Roman" w:cs="Times New Roman"/>
          <w:sz w:val="22"/>
          <w:szCs w:val="22"/>
        </w:rPr>
        <w:t xml:space="preserve"> » </w:t>
      </w:r>
      <w:r w:rsidRPr="00926789">
        <w:rPr>
          <w:rFonts w:ascii="Times New Roman" w:eastAsia="Times New Roman" w:hAnsi="Times New Roman" w:cs="Times New Roman"/>
          <w:sz w:val="22"/>
          <w:szCs w:val="22"/>
          <w:u w:val="single"/>
        </w:rPr>
        <w:t>декабря</w:t>
      </w:r>
      <w:r w:rsidRPr="00926789">
        <w:rPr>
          <w:rFonts w:ascii="Times New Roman" w:eastAsia="Times New Roman" w:hAnsi="Times New Roman" w:cs="Times New Roman"/>
          <w:sz w:val="22"/>
          <w:szCs w:val="22"/>
        </w:rPr>
        <w:tab/>
        <w:t>2021 г.</w:t>
      </w:r>
    </w:p>
    <w:p w:rsidR="00926789" w:rsidRPr="00926789" w:rsidRDefault="00926789" w:rsidP="00BD7C9A">
      <w:pPr>
        <w:framePr w:w="8506" w:h="1749" w:hRule="exact" w:wrap="none" w:vAnchor="page" w:hAnchor="page" w:x="23710" w:y="20863"/>
        <w:jc w:val="both"/>
        <w:rPr>
          <w:rFonts w:ascii="Times New Roman" w:eastAsia="Times New Roman" w:hAnsi="Times New Roman" w:cs="Times New Roman"/>
          <w:sz w:val="18"/>
          <w:szCs w:val="18"/>
        </w:rPr>
      </w:pPr>
      <w:r w:rsidRPr="00926789">
        <w:rPr>
          <w:rFonts w:ascii="Times New Roman" w:eastAsia="Times New Roman" w:hAnsi="Times New Roman" w:cs="Times New Roman"/>
          <w:sz w:val="18"/>
          <w:szCs w:val="18"/>
        </w:rPr>
        <w:t xml:space="preserve">Место .;ля описка п </w:t>
      </w:r>
      <w:proofErr w:type="spellStart"/>
      <w:r w:rsidRPr="00926789">
        <w:rPr>
          <w:rFonts w:ascii="Times New Roman" w:eastAsia="Times New Roman" w:hAnsi="Times New Roman" w:cs="Times New Roman"/>
          <w:sz w:val="18"/>
          <w:szCs w:val="18"/>
        </w:rPr>
        <w:t>сч</w:t>
      </w:r>
      <w:proofErr w:type="spellEnd"/>
      <w:r w:rsidRPr="00926789">
        <w:rPr>
          <w:rFonts w:ascii="Times New Roman" w:eastAsia="Times New Roman" w:hAnsi="Times New Roman" w:cs="Times New Roman"/>
          <w:sz w:val="18"/>
          <w:szCs w:val="18"/>
        </w:rPr>
        <w:t xml:space="preserve"> </w:t>
      </w:r>
      <w:proofErr w:type="spellStart"/>
      <w:r w:rsidRPr="00926789">
        <w:rPr>
          <w:rFonts w:ascii="Times New Roman" w:eastAsia="Times New Roman" w:hAnsi="Times New Roman" w:cs="Times New Roman"/>
          <w:sz w:val="18"/>
          <w:szCs w:val="18"/>
        </w:rPr>
        <w:t>ати</w:t>
      </w:r>
      <w:proofErr w:type="spellEnd"/>
      <w:r w:rsidRPr="00926789">
        <w:rPr>
          <w:rFonts w:ascii="Times New Roman" w:eastAsia="Times New Roman" w:hAnsi="Times New Roman" w:cs="Times New Roman"/>
          <w:sz w:val="18"/>
          <w:szCs w:val="18"/>
        </w:rPr>
        <w:t>&gt;' (</w:t>
      </w:r>
      <w:proofErr w:type="spellStart"/>
      <w:r w:rsidRPr="00926789">
        <w:rPr>
          <w:rFonts w:ascii="Times New Roman" w:eastAsia="Times New Roman" w:hAnsi="Times New Roman" w:cs="Times New Roman"/>
          <w:sz w:val="18"/>
          <w:szCs w:val="18"/>
        </w:rPr>
        <w:t>др</w:t>
      </w:r>
      <w:proofErr w:type="spellEnd"/>
      <w:r w:rsidRPr="00926789">
        <w:rPr>
          <w:rFonts w:ascii="Times New Roman" w:eastAsia="Times New Roman" w:hAnsi="Times New Roman" w:cs="Times New Roman"/>
          <w:sz w:val="18"/>
          <w:szCs w:val="18"/>
        </w:rPr>
        <w:t xml:space="preserve"> и </w:t>
      </w:r>
      <w:proofErr w:type="spellStart"/>
      <w:r w:rsidRPr="00926789">
        <w:rPr>
          <w:rFonts w:ascii="Times New Roman" w:eastAsia="Times New Roman" w:hAnsi="Times New Roman" w:cs="Times New Roman"/>
          <w:sz w:val="18"/>
          <w:szCs w:val="18"/>
        </w:rPr>
        <w:t>ца</w:t>
      </w:r>
      <w:proofErr w:type="spellEnd"/>
      <w:r w:rsidRPr="00926789">
        <w:rPr>
          <w:rFonts w:ascii="Times New Roman" w:eastAsia="Times New Roman" w:hAnsi="Times New Roman" w:cs="Times New Roman"/>
          <w:sz w:val="18"/>
          <w:szCs w:val="18"/>
        </w:rPr>
        <w:t xml:space="preserve"> л и ч и и) лица, составившего описание местоположения границ объекта</w:t>
      </w:r>
    </w:p>
    <w:p w:rsidR="00926789" w:rsidRPr="00926789" w:rsidRDefault="00926789" w:rsidP="00BD7C9A">
      <w:pPr>
        <w:framePr w:w="8506" w:h="1749" w:hRule="exact" w:wrap="none" w:vAnchor="page" w:hAnchor="page" w:x="23710" w:y="20863"/>
        <w:tabs>
          <w:tab w:val="left" w:pos="1812"/>
        </w:tabs>
        <w:ind w:left="660"/>
        <w:jc w:val="both"/>
        <w:rPr>
          <w:rFonts w:ascii="Times New Roman" w:eastAsia="Times New Roman" w:hAnsi="Times New Roman" w:cs="Times New Roman"/>
          <w:b/>
          <w:bCs/>
          <w:spacing w:val="-10"/>
          <w:sz w:val="23"/>
          <w:szCs w:val="23"/>
        </w:rPr>
      </w:pPr>
      <w:r w:rsidRPr="00926789">
        <w:rPr>
          <w:rFonts w:ascii="Times New Roman" w:eastAsia="Times New Roman" w:hAnsi="Times New Roman" w:cs="Times New Roman"/>
          <w:b/>
          <w:bCs/>
          <w:spacing w:val="-10"/>
          <w:sz w:val="23"/>
          <w:szCs w:val="23"/>
          <w:lang w:val="en-US" w:eastAsia="en-US" w:bidi="en-US"/>
        </w:rPr>
        <w:t>I</w:t>
      </w:r>
      <w:r w:rsidRPr="00ED2B61">
        <w:rPr>
          <w:rFonts w:ascii="Times New Roman" w:eastAsia="Times New Roman" w:hAnsi="Times New Roman" w:cs="Times New Roman"/>
          <w:b/>
          <w:bCs/>
          <w:spacing w:val="-10"/>
          <w:sz w:val="23"/>
          <w:szCs w:val="23"/>
          <w:lang w:eastAsia="en-US" w:bidi="en-US"/>
        </w:rPr>
        <w:t xml:space="preserve"> </w:t>
      </w:r>
      <w:r w:rsidRPr="00926789">
        <w:rPr>
          <w:rFonts w:ascii="Times New Roman" w:eastAsia="Times New Roman" w:hAnsi="Times New Roman" w:cs="Times New Roman"/>
          <w:b/>
          <w:bCs/>
          <w:spacing w:val="-10"/>
          <w:sz w:val="23"/>
          <w:szCs w:val="23"/>
        </w:rPr>
        <w:t xml:space="preserve">е | </w:t>
      </w:r>
      <w:r w:rsidRPr="00926789">
        <w:rPr>
          <w:rFonts w:ascii="Times New Roman" w:eastAsia="Times New Roman" w:hAnsi="Times New Roman" w:cs="Times New Roman"/>
          <w:b/>
          <w:bCs/>
          <w:spacing w:val="-10"/>
          <w:sz w:val="23"/>
          <w:szCs w:val="23"/>
          <w:lang w:val="en-US" w:eastAsia="en-US" w:bidi="en-US"/>
        </w:rPr>
        <w:t>Si</w:t>
      </w:r>
      <w:r w:rsidRPr="00ED2B61">
        <w:rPr>
          <w:rFonts w:ascii="Times New Roman" w:eastAsia="Times New Roman" w:hAnsi="Times New Roman" w:cs="Times New Roman"/>
          <w:b/>
          <w:bCs/>
          <w:spacing w:val="-10"/>
          <w:sz w:val="23"/>
          <w:szCs w:val="23"/>
          <w:lang w:eastAsia="en-US" w:bidi="en-US"/>
        </w:rPr>
        <w:tab/>
      </w:r>
      <w:r w:rsidRPr="00926789">
        <w:rPr>
          <w:rFonts w:ascii="Century Gothic" w:eastAsia="Century Gothic" w:hAnsi="Century Gothic" w:cs="Century Gothic"/>
          <w:b/>
          <w:bCs/>
          <w:i/>
          <w:iCs/>
          <w:spacing w:val="-40"/>
          <w:sz w:val="23"/>
          <w:szCs w:val="23"/>
        </w:rPr>
        <w:t>Щ?</w:t>
      </w:r>
      <w:r w:rsidRPr="00926789">
        <w:rPr>
          <w:rFonts w:ascii="Times New Roman" w:eastAsia="Times New Roman" w:hAnsi="Times New Roman" w:cs="Times New Roman"/>
          <w:b/>
          <w:bCs/>
          <w:spacing w:val="-10"/>
          <w:sz w:val="23"/>
          <w:szCs w:val="23"/>
        </w:rPr>
        <w:t xml:space="preserve"> ) |§ </w:t>
      </w:r>
      <w:r w:rsidRPr="00926789">
        <w:rPr>
          <w:rFonts w:ascii="Times New Roman" w:eastAsia="Times New Roman" w:hAnsi="Times New Roman" w:cs="Times New Roman"/>
          <w:i/>
          <w:iCs/>
          <w:sz w:val="26"/>
          <w:szCs w:val="26"/>
        </w:rPr>
        <w:t>о</w:t>
      </w:r>
      <w:r w:rsidRPr="00926789">
        <w:rPr>
          <w:rFonts w:ascii="Times New Roman" w:eastAsia="Times New Roman" w:hAnsi="Times New Roman" w:cs="Times New Roman"/>
          <w:sz w:val="22"/>
          <w:szCs w:val="22"/>
        </w:rPr>
        <w:t xml:space="preserve"> </w:t>
      </w:r>
      <w:r w:rsidRPr="00926789">
        <w:rPr>
          <w:rFonts w:ascii="Times New Roman" w:eastAsia="Times New Roman" w:hAnsi="Times New Roman" w:cs="Times New Roman"/>
          <w:b/>
          <w:bCs/>
          <w:spacing w:val="-10"/>
          <w:sz w:val="23"/>
          <w:szCs w:val="23"/>
        </w:rPr>
        <w:t>1</w:t>
      </w:r>
    </w:p>
    <w:p w:rsidR="00926789" w:rsidRPr="00926789" w:rsidRDefault="00926789" w:rsidP="00BD7C9A">
      <w:pPr>
        <w:framePr w:w="8506" w:h="1749" w:hRule="exact" w:wrap="none" w:vAnchor="page" w:hAnchor="page" w:x="23710" w:y="20863"/>
        <w:ind w:left="2540"/>
        <w:rPr>
          <w:rFonts w:ascii="Candara" w:eastAsia="Candara" w:hAnsi="Candara" w:cs="Candara"/>
          <w:spacing w:val="-20"/>
          <w:sz w:val="36"/>
          <w:szCs w:val="36"/>
          <w:lang w:eastAsia="en-US" w:bidi="en-US"/>
        </w:rPr>
      </w:pPr>
      <w:r w:rsidRPr="00926789">
        <w:rPr>
          <w:rFonts w:ascii="Candara" w:eastAsia="Candara" w:hAnsi="Candara" w:cs="Candara"/>
          <w:spacing w:val="-20"/>
          <w:sz w:val="36"/>
          <w:szCs w:val="36"/>
        </w:rPr>
        <w:t xml:space="preserve">‘ </w:t>
      </w:r>
      <w:r w:rsidRPr="00926789">
        <w:rPr>
          <w:rFonts w:ascii="Candara" w:eastAsia="Candara" w:hAnsi="Candara" w:cs="Candara"/>
          <w:spacing w:val="-20"/>
          <w:sz w:val="36"/>
          <w:szCs w:val="36"/>
          <w:lang w:val="en-US" w:eastAsia="en-US" w:bidi="en-US"/>
        </w:rPr>
        <w:t>if</w:t>
      </w:r>
    </w:p>
    <w:p w:rsidR="00926789" w:rsidRPr="00926789" w:rsidRDefault="00926789" w:rsidP="00BD7C9A">
      <w:pPr>
        <w:rPr>
          <w:sz w:val="2"/>
          <w:szCs w:val="2"/>
        </w:rPr>
        <w:sectPr w:rsidR="00926789" w:rsidRPr="00926789">
          <w:pgSz w:w="31680" w:h="23822" w:orient="landscape"/>
          <w:pgMar w:top="360" w:right="360" w:bottom="360" w:left="360" w:header="0" w:footer="3" w:gutter="0"/>
          <w:cols w:space="720"/>
          <w:noEndnote/>
          <w:docGrid w:linePitch="360"/>
        </w:sectPr>
      </w:pPr>
      <w:r w:rsidRPr="00926789">
        <w:rPr>
          <w:noProof/>
          <w:lang w:bidi="ar-SA"/>
        </w:rPr>
        <w:drawing>
          <wp:anchor distT="0" distB="0" distL="63500" distR="63500" simplePos="0" relativeHeight="251677696" behindDoc="1" locked="0" layoutInCell="1" allowOverlap="1" wp14:anchorId="371D412A" wp14:editId="7859AFD0">
            <wp:simplePos x="0" y="0"/>
            <wp:positionH relativeFrom="page">
              <wp:posOffset>15076805</wp:posOffset>
            </wp:positionH>
            <wp:positionV relativeFrom="page">
              <wp:posOffset>12813665</wp:posOffset>
            </wp:positionV>
            <wp:extent cx="2858770" cy="1974850"/>
            <wp:effectExtent l="0" t="0" r="0" b="6350"/>
            <wp:wrapNone/>
            <wp:docPr id="36" name="Рисунок 36" descr="C:\Users\73B5~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73B5~1\AppData\Local\Temp\FineReader12.00\media\image2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58770" cy="1974850"/>
                    </a:xfrm>
                    <a:prstGeom prst="rect">
                      <a:avLst/>
                    </a:prstGeom>
                    <a:noFill/>
                  </pic:spPr>
                </pic:pic>
              </a:graphicData>
            </a:graphic>
          </wp:anchor>
        </w:drawing>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ОПИСАНИЕ МЕСТОПОЛОЖЕНИЯ ГРАНИЦ</w:t>
      </w:r>
      <w:r w:rsidRPr="00926789">
        <w:rPr>
          <w:rFonts w:ascii="Times New Roman" w:eastAsia="Times New Roman" w:hAnsi="Times New Roman" w:cs="Times New Roman"/>
          <w:sz w:val="22"/>
          <w:szCs w:val="22"/>
        </w:rPr>
        <w:br/>
        <w:t>хутор Чернышовка Лизиновского сельского поселения Россошанского муниципального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sz w:val="22"/>
          <w:szCs w:val="22"/>
        </w:rPr>
        <w:t>района Воронежской области</w:t>
      </w:r>
      <w:r w:rsidRPr="00926789">
        <w:rPr>
          <w:rFonts w:ascii="Times New Roman" w:eastAsia="Times New Roman" w:hAnsi="Times New Roman" w:cs="Times New Roman"/>
          <w:sz w:val="22"/>
          <w:szCs w:val="22"/>
        </w:rPr>
        <w:br/>
      </w:r>
      <w:r w:rsidRPr="00926789">
        <w:rPr>
          <w:rFonts w:ascii="Times New Roman" w:eastAsia="Times New Roman" w:hAnsi="Times New Roman" w:cs="Times New Roman"/>
          <w:b/>
          <w:bCs/>
          <w:sz w:val="18"/>
          <w:szCs w:val="18"/>
        </w:rPr>
        <w:t>(наименование объекта, местоположение границ которого описано</w:t>
      </w:r>
    </w:p>
    <w:p w:rsidR="00926789" w:rsidRPr="00926789" w:rsidRDefault="00926789" w:rsidP="00BD7C9A">
      <w:pPr>
        <w:framePr w:w="9696" w:h="1605" w:hRule="exact" w:wrap="none" w:vAnchor="page" w:hAnchor="page" w:x="1125" w:y="809"/>
        <w:jc w:val="center"/>
        <w:rPr>
          <w:rFonts w:ascii="Times New Roman" w:eastAsia="Times New Roman" w:hAnsi="Times New Roman" w:cs="Times New Roman"/>
          <w:b/>
          <w:bCs/>
          <w:sz w:val="18"/>
          <w:szCs w:val="18"/>
        </w:rPr>
      </w:pPr>
      <w:r w:rsidRPr="00926789">
        <w:rPr>
          <w:rFonts w:ascii="Times New Roman" w:eastAsia="Times New Roman" w:hAnsi="Times New Roman" w:cs="Times New Roman"/>
          <w:b/>
          <w:bCs/>
          <w:sz w:val="18"/>
          <w:szCs w:val="18"/>
        </w:rPr>
        <w:t>(далее - объект)</w:t>
      </w:r>
    </w:p>
    <w:p w:rsidR="00926789" w:rsidRPr="00926789" w:rsidRDefault="00926789" w:rsidP="00BD7C9A">
      <w:pPr>
        <w:framePr w:wrap="none" w:vAnchor="page" w:hAnchor="page" w:x="5521" w:y="2701"/>
        <w:rPr>
          <w:rFonts w:ascii="Times New Roman" w:eastAsia="Times New Roman" w:hAnsi="Times New Roman" w:cs="Times New Roman"/>
          <w:sz w:val="22"/>
          <w:szCs w:val="22"/>
        </w:rPr>
      </w:pPr>
      <w:r w:rsidRPr="00926789">
        <w:rPr>
          <w:rFonts w:ascii="Times New Roman" w:eastAsia="Times New Roman" w:hAnsi="Times New Roman" w:cs="Times New Roman"/>
          <w:sz w:val="22"/>
          <w:szCs w:val="22"/>
        </w:rPr>
        <w:t>Раздел 1</w:t>
      </w:r>
    </w:p>
    <w:tbl>
      <w:tblPr>
        <w:tblOverlap w:val="never"/>
        <w:tblW w:w="0" w:type="auto"/>
        <w:tblLayout w:type="fixed"/>
        <w:tblCellMar>
          <w:left w:w="10" w:type="dxa"/>
          <w:right w:w="10" w:type="dxa"/>
        </w:tblCellMar>
        <w:tblLook w:val="04A0" w:firstRow="1" w:lastRow="0" w:firstColumn="1" w:lastColumn="0" w:noHBand="0" w:noVBand="1"/>
      </w:tblPr>
      <w:tblGrid>
        <w:gridCol w:w="758"/>
        <w:gridCol w:w="4310"/>
        <w:gridCol w:w="4627"/>
      </w:tblGrid>
      <w:tr w:rsidR="00926789" w:rsidRPr="00926789" w:rsidTr="00926789">
        <w:trPr>
          <w:trHeight w:hRule="exact" w:val="533"/>
        </w:trPr>
        <w:tc>
          <w:tcPr>
            <w:tcW w:w="9695" w:type="dxa"/>
            <w:gridSpan w:val="3"/>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об объекте</w:t>
            </w:r>
          </w:p>
        </w:tc>
      </w:tr>
      <w:tr w:rsidR="00926789" w:rsidRPr="00926789" w:rsidTr="00926789">
        <w:trPr>
          <w:trHeight w:hRule="exact" w:val="389"/>
        </w:trPr>
        <w:tc>
          <w:tcPr>
            <w:tcW w:w="9695" w:type="dxa"/>
            <w:gridSpan w:val="3"/>
            <w:tcBorders>
              <w:top w:val="single" w:sz="4" w:space="0" w:color="auto"/>
              <w:left w:val="single" w:sz="4" w:space="0" w:color="auto"/>
              <w:right w:val="single" w:sz="4" w:space="0" w:color="auto"/>
            </w:tcBorders>
            <w:shd w:val="clear" w:color="auto" w:fill="FFFFFF"/>
          </w:tcPr>
          <w:p w:rsidR="00926789" w:rsidRPr="00926789" w:rsidRDefault="00926789" w:rsidP="00BD7C9A">
            <w:pPr>
              <w:framePr w:w="9696" w:h="4805" w:wrap="none" w:vAnchor="page" w:hAnchor="page" w:x="1125" w:y="3069"/>
              <w:rPr>
                <w:sz w:val="10"/>
                <w:szCs w:val="10"/>
              </w:rPr>
            </w:pPr>
          </w:p>
        </w:tc>
      </w:tr>
      <w:tr w:rsidR="00926789" w:rsidRPr="00926789" w:rsidTr="00926789">
        <w:trPr>
          <w:trHeight w:hRule="exact" w:val="778"/>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w:t>
            </w:r>
          </w:p>
          <w:p w:rsidR="00926789" w:rsidRPr="00926789" w:rsidRDefault="00926789" w:rsidP="00BD7C9A">
            <w:pPr>
              <w:framePr w:w="9696" w:h="4805" w:wrap="none" w:vAnchor="page" w:hAnchor="page" w:x="1125" w:y="3069"/>
              <w:ind w:left="260"/>
              <w:rPr>
                <w:rFonts w:ascii="Times New Roman" w:eastAsia="Times New Roman" w:hAnsi="Times New Roman" w:cs="Times New Roman"/>
              </w:rPr>
            </w:pPr>
            <w:r w:rsidRPr="00926789">
              <w:rPr>
                <w:rFonts w:ascii="Times New Roman" w:eastAsia="Times New Roman" w:hAnsi="Times New Roman" w:cs="Times New Roman"/>
                <w:sz w:val="22"/>
                <w:szCs w:val="22"/>
              </w:rPr>
              <w:t>п/п</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Характеристики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характеристик</w:t>
            </w:r>
          </w:p>
        </w:tc>
      </w:tr>
      <w:tr w:rsidR="00926789" w:rsidRPr="00926789" w:rsidTr="00926789">
        <w:trPr>
          <w:trHeight w:hRule="exact" w:val="307"/>
        </w:trPr>
        <w:tc>
          <w:tcPr>
            <w:tcW w:w="758"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r>
      <w:tr w:rsidR="00926789" w:rsidRPr="00926789" w:rsidTr="00926789">
        <w:trPr>
          <w:trHeight w:hRule="exact" w:val="1234"/>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4310"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Местоположение объекта</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both"/>
              <w:rPr>
                <w:rFonts w:ascii="Times New Roman" w:eastAsia="Times New Roman" w:hAnsi="Times New Roman" w:cs="Times New Roman"/>
              </w:rPr>
            </w:pPr>
            <w:r w:rsidRPr="00926789">
              <w:rPr>
                <w:rFonts w:ascii="Times New Roman" w:eastAsia="Times New Roman" w:hAnsi="Times New Roman" w:cs="Times New Roman"/>
                <w:sz w:val="22"/>
                <w:szCs w:val="22"/>
              </w:rPr>
              <w:t>Воронежская область, Россошанский муниципальный район, Лизиновское сельское поселение, хутор Чернышовка</w:t>
            </w:r>
          </w:p>
        </w:tc>
      </w:tr>
      <w:tr w:rsidR="00926789" w:rsidRPr="00926789" w:rsidTr="00926789">
        <w:trPr>
          <w:trHeight w:hRule="exact" w:val="970"/>
        </w:trPr>
        <w:tc>
          <w:tcPr>
            <w:tcW w:w="758" w:type="dxa"/>
            <w:tcBorders>
              <w:top w:val="single" w:sz="4" w:space="0" w:color="auto"/>
              <w:left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4310" w:type="dxa"/>
            <w:tcBorders>
              <w:top w:val="single" w:sz="4" w:space="0" w:color="auto"/>
              <w:left w:val="single" w:sz="4" w:space="0" w:color="auto"/>
            </w:tcBorders>
            <w:shd w:val="clear" w:color="auto" w:fill="FFFFFF"/>
            <w:vAlign w:val="bottom"/>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Площадь объекта ±</w:t>
            </w:r>
          </w:p>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величина погрешности определения</w:t>
            </w:r>
          </w:p>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площади </w:t>
            </w:r>
            <w:r w:rsidRPr="00926789">
              <w:rPr>
                <w:rFonts w:ascii="Times New Roman" w:eastAsia="Times New Roman" w:hAnsi="Times New Roman" w:cs="Times New Roman"/>
                <w:sz w:val="22"/>
                <w:szCs w:val="22"/>
                <w:lang w:eastAsia="en-US" w:bidi="en-US"/>
              </w:rPr>
              <w:t>(</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 xml:space="preserve"> </w:t>
            </w:r>
            <w:r w:rsidRPr="00926789">
              <w:rPr>
                <w:rFonts w:ascii="Times New Roman" w:eastAsia="Times New Roman" w:hAnsi="Times New Roman" w:cs="Times New Roman"/>
                <w:sz w:val="22"/>
                <w:szCs w:val="22"/>
              </w:rPr>
              <w:t xml:space="preserve">± Дельта </w:t>
            </w:r>
            <w:r w:rsidRPr="00926789">
              <w:rPr>
                <w:rFonts w:ascii="Times New Roman" w:eastAsia="Times New Roman" w:hAnsi="Times New Roman" w:cs="Times New Roman"/>
                <w:sz w:val="22"/>
                <w:szCs w:val="22"/>
                <w:lang w:val="en-US" w:eastAsia="en-US" w:bidi="en-US"/>
              </w:rPr>
              <w:t>P</w:t>
            </w:r>
            <w:r w:rsidRPr="00926789">
              <w:rPr>
                <w:rFonts w:ascii="Times New Roman" w:eastAsia="Times New Roman" w:hAnsi="Times New Roman" w:cs="Times New Roman"/>
                <w:sz w:val="22"/>
                <w:szCs w:val="22"/>
                <w:lang w:eastAsia="en-US" w:bidi="en-US"/>
              </w:rPr>
              <w:t>)</w:t>
            </w:r>
          </w:p>
        </w:tc>
        <w:tc>
          <w:tcPr>
            <w:tcW w:w="4627"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990919 +/- 3484 м</w:t>
            </w:r>
            <w:r w:rsidRPr="00926789">
              <w:rPr>
                <w:rFonts w:ascii="Times New Roman" w:eastAsia="Times New Roman" w:hAnsi="Times New Roman" w:cs="Times New Roman"/>
                <w:sz w:val="22"/>
                <w:szCs w:val="22"/>
                <w:vertAlign w:val="superscript"/>
              </w:rPr>
              <w:t>2</w:t>
            </w:r>
          </w:p>
        </w:tc>
      </w:tr>
      <w:tr w:rsidR="00926789" w:rsidRPr="00926789" w:rsidTr="00926789">
        <w:trPr>
          <w:trHeight w:hRule="exact" w:val="595"/>
        </w:trPr>
        <w:tc>
          <w:tcPr>
            <w:tcW w:w="7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360"/>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4310"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9696" w:h="4805" w:wrap="none" w:vAnchor="page" w:hAnchor="page" w:x="1125" w:y="3069"/>
              <w:ind w:left="140"/>
              <w:rPr>
                <w:rFonts w:ascii="Times New Roman" w:eastAsia="Times New Roman" w:hAnsi="Times New Roman" w:cs="Times New Roman"/>
              </w:rPr>
            </w:pPr>
            <w:r w:rsidRPr="00926789">
              <w:rPr>
                <w:rFonts w:ascii="Times New Roman" w:eastAsia="Times New Roman" w:hAnsi="Times New Roman" w:cs="Times New Roman"/>
                <w:sz w:val="22"/>
                <w:szCs w:val="22"/>
              </w:rPr>
              <w:t>Иные характеристики объекта</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9696" w:h="4805" w:wrap="none" w:vAnchor="page" w:hAnchor="page" w:x="1125" w:y="3069"/>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22" w:y="909"/>
        <w:rPr>
          <w:rFonts w:ascii="Times New Roman" w:eastAsia="Times New Roman" w:hAnsi="Times New Roman" w:cs="Times New Roman"/>
        </w:rPr>
      </w:pPr>
      <w:r w:rsidRPr="00926789">
        <w:rPr>
          <w:rFonts w:ascii="Times New Roman" w:eastAsia="Times New Roman" w:hAnsi="Times New Roman" w:cs="Times New Roman"/>
        </w:rPr>
        <w:t>Раздел 2</w:t>
      </w: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490"/>
        </w:trPr>
        <w:tc>
          <w:tcPr>
            <w:tcW w:w="10099" w:type="dxa"/>
            <w:gridSpan w:val="6"/>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границ объекта</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МСК - 36, зона 1</w:t>
            </w:r>
          </w:p>
        </w:tc>
      </w:tr>
      <w:tr w:rsidR="00926789" w:rsidRPr="00926789" w:rsidTr="00926789">
        <w:trPr>
          <w:trHeight w:hRule="exact" w:val="466"/>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322"/>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2731" w:type="dxa"/>
            <w:gridSpan w:val="2"/>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2299"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1814"/>
        </w:trPr>
        <w:tc>
          <w:tcPr>
            <w:tcW w:w="1507"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973" w:type="dxa"/>
            <w:vMerge/>
            <w:tcBorders>
              <w:left w:val="single" w:sz="4" w:space="0" w:color="auto"/>
            </w:tcBorders>
            <w:shd w:val="clear" w:color="auto" w:fill="FFFFFF"/>
            <w:vAlign w:val="center"/>
          </w:tcPr>
          <w:p w:rsidR="00926789" w:rsidRPr="00926789" w:rsidRDefault="00926789" w:rsidP="00BD7C9A">
            <w:pPr>
              <w:framePr w:w="10099" w:h="14544" w:wrap="none" w:vAnchor="page" w:hAnchor="page" w:x="1124" w:y="1226"/>
            </w:pPr>
          </w:p>
        </w:tc>
        <w:tc>
          <w:tcPr>
            <w:tcW w:w="1589" w:type="dxa"/>
            <w:vMerge/>
            <w:tcBorders>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pP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343166.67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1323653.54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343323.33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1323724.58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343461.77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1323778.65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343494.49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1323773.54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343633.68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1323867.10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343677.41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1323855.74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343829.75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1324088.56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343744.57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1324168.76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343816.10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1324266.04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343751.48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1324340.13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343803.03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1324428.93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343803.84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1324462.83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343751.45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1324482.58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343816.71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1324597.37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343906.47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1324735.18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343942.03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1324710.44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344002.85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1324724.54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344227.40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1324978.10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344361.87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1325011.65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344522.29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1325211.75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344606.52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1325322.61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344586.76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1325348.40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344619.84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1325396.93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344601.70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1325419.30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344610.02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1325432.83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344629.19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1325462.11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344632.29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1325467.08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344696.62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1325446.87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344708.72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1325464.64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30</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344781.82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1325467.66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344916.95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1325548.21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344958.33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1325604.53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345014.55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1325681.03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345097.75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1325794.20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35</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345027.93</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rPr>
                <w:rFonts w:ascii="Times New Roman" w:eastAsia="Times New Roman" w:hAnsi="Times New Roman" w:cs="Times New Roman"/>
              </w:rPr>
            </w:pPr>
            <w:r w:rsidRPr="00926789">
              <w:rPr>
                <w:rFonts w:ascii="Times New Roman" w:eastAsia="Times New Roman" w:hAnsi="Times New Roman" w:cs="Times New Roman"/>
                <w:sz w:val="22"/>
                <w:szCs w:val="22"/>
              </w:rPr>
              <w:t>1325868.70</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544" w:wrap="none" w:vAnchor="page" w:hAnchor="page" w:x="1124"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345141.85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1326013.35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345198.63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1325976.76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345310.38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1326153.40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345386.30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1326331.42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345494.03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1326492.58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41</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345490.75</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1326496.52</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345463.83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1326528.88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345460.79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1326532.54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345299.29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1326726.70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345291.74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1326732.21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345286.46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1326733.96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345282.70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1326734.47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345268.83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1326751.47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345258.98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1326763.55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345255.07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1326752.81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345254.08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1326731.21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345255.36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1326716.06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345259.98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1326685.58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345268.34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1326652.66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345266.70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1326629.11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345263.71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1326596.93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345259.40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1326569.24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345235.41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1326566.86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345149.53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1326613.12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345108.79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1326566.20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344970.01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1326377.50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344872.49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1326445.96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344816.49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1326166.24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344725.67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1326107.42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344683.92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1326080.60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344595.26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1325980.05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344618.21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1325949.27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344553.29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1325835.06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344554.29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1325835.06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344554.29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1325834.06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344553.29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1325834.06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344536.46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1325789.97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344568.05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1325763.96</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344594.40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1325729.58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344545.94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1325644.53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344527.16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1325620.15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344451.86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1325523.21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344423.54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1325478.63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344372.98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1325391.33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344334.68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1325422.47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344311.29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1325441.43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344218.07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1325326.49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83</w:t>
            </w:r>
          </w:p>
        </w:tc>
        <w:tc>
          <w:tcPr>
            <w:tcW w:w="1406"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344200.49</w:t>
            </w:r>
          </w:p>
        </w:tc>
        <w:tc>
          <w:tcPr>
            <w:tcW w:w="1325"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1325303.68</w:t>
            </w:r>
          </w:p>
        </w:tc>
        <w:tc>
          <w:tcPr>
            <w:tcW w:w="2299"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344189.50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1325289.42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344269.55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1325208.25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344296.82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1325182.67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344248.45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1325140.22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344186.23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1325087.23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344140.31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1325040.50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344111.88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1325011.58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344081.58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1324983.04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92</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344068.07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1324969.28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343968.14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1325016.10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343813.88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1324930.74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343743.71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1324874.38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96</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343718.37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1324899.52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343666.95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1324847.71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98</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343695.34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1324819.53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99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343746.76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1324871.35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343815.93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1324927.36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343968.83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1325011.58</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344065.25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1324966.41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180"/>
              <w:rPr>
                <w:rFonts w:ascii="Times New Roman" w:eastAsia="Times New Roman" w:hAnsi="Times New Roman" w:cs="Times New Roman"/>
              </w:rPr>
            </w:pPr>
            <w:r w:rsidRPr="00926789">
              <w:rPr>
                <w:rFonts w:ascii="Times New Roman" w:eastAsia="Times New Roman" w:hAnsi="Times New Roman" w:cs="Times New Roman"/>
                <w:sz w:val="22"/>
                <w:szCs w:val="22"/>
              </w:rPr>
              <w:t>Картометрический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344048.91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1324949.77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343998.01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1324893.25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343968.83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1324860.80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343949.89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1324834.19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343917.61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1324789.37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343834.07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1324661.20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109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343811.97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1324624.39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343762.51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1324542.03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343736.11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1324497.99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343708.98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1324451.36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343685.79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1324416.11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343647.13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1324367.56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343625.39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1324341.04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343597.90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1324317.45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343576.26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1324298.60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343546.54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1324272.70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119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343488.64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1324237.61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343451.93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1324215.52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343441.38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1324207.83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343428.59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1324192.79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343408.45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1324152.07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343391.02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1324123.42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343371.05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1324089.67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343319.14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1324012.25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343267.14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1323934.70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343241.55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1323896.55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129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343186.73</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1323821.10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343105.18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1323705.82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131</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343079.15</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1323665.20</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343072.27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1323655.29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343086.34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1323647.44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134</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343113.57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1323686.42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343166.67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1323653.54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1325889.31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344592.44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1325889.31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344592.44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344593.44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1325888.31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344623.37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1325928.27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344623.73</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1325929.20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344619.30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1325930.91</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344618.94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1325929.98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139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344623.37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1325928.27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1325872.65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344727.26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1325872.65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344727.26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344728.26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1325871.65</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344779.20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1325843.34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344777.24</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1325846.38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344776.41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1325845.84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344778.37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1325842.80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147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344779.20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1325843.34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1326110.82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344776.87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1326110.82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344776.87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344777.87</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1326109.82</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1326157.23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344816.91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1326157.23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344816.91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344817.91</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1326156.23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1326195.69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344850.48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1326195.69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344850.48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159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344851.48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1326194.69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344899.88</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1326250.88</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344895.97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1326254.76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344895.25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1326254.04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344899.16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1326250.16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163</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344899.88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1326250.88</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167</w:t>
            </w: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1326297.43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344928.92</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1326297.43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344928.92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168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344929.92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1326296.43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1326353.87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344969.66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1326353.87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344969.66</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344970.66</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1326352.87</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1326400.79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345002.69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1326400.79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345002.69</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345003.69</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1326399.79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1326451.50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181</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1326451.50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345037.60</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179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345038.60</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1326450.50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345077.45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1326508.93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345078.27</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1326508.37</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185</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345078.84</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1326509.19</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186</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345078.01</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1326509.76</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345077.45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1326508.93</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188</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1326560.04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189</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345113.25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1326560.04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190</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345113.25</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187</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345114.25</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1326559.04</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406"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325"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973"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192</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1326558.10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193</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345116.28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1326558.10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194</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345116.28</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191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ind w:left="220"/>
              <w:rPr>
                <w:rFonts w:ascii="Times New Roman" w:eastAsia="Times New Roman" w:hAnsi="Times New Roman" w:cs="Times New Roman"/>
              </w:rPr>
            </w:pPr>
            <w:r w:rsidRPr="00926789">
              <w:rPr>
                <w:rFonts w:ascii="Times New Roman" w:eastAsia="Times New Roman" w:hAnsi="Times New Roman" w:cs="Times New Roman"/>
                <w:sz w:val="22"/>
                <w:szCs w:val="22"/>
              </w:rPr>
              <w:t>345117.28</w:t>
            </w:r>
          </w:p>
        </w:tc>
        <w:tc>
          <w:tcPr>
            <w:tcW w:w="1325"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1326557.10</w:t>
            </w:r>
          </w:p>
        </w:tc>
        <w:tc>
          <w:tcPr>
            <w:tcW w:w="2299"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Аналитический</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0.10</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07"/>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3. Сведения о характерных точках части (частей) границы объекта</w:t>
            </w:r>
          </w:p>
        </w:tc>
      </w:tr>
      <w:tr w:rsidR="00926789" w:rsidRPr="00926789" w:rsidTr="00926789">
        <w:trPr>
          <w:trHeight w:hRule="exact" w:val="317"/>
        </w:trPr>
        <w:tc>
          <w:tcPr>
            <w:tcW w:w="1507" w:type="dxa"/>
            <w:tcBorders>
              <w:top w:val="single" w:sz="4" w:space="0" w:color="auto"/>
              <w:left w:val="single" w:sz="4" w:space="0" w:color="auto"/>
            </w:tcBorders>
            <w:shd w:val="clear" w:color="auto" w:fill="FFFFFF"/>
          </w:tcPr>
          <w:p w:rsidR="00926789" w:rsidRPr="00926789" w:rsidRDefault="00926789" w:rsidP="00BD7C9A">
            <w:pPr>
              <w:framePr w:w="10099" w:h="14957" w:wrap="none" w:vAnchor="page" w:hAnchor="page" w:x="1124" w:y="851"/>
              <w:rPr>
                <w:sz w:val="10"/>
                <w:szCs w:val="10"/>
              </w:rPr>
            </w:pPr>
          </w:p>
        </w:tc>
        <w:tc>
          <w:tcPr>
            <w:tcW w:w="2731" w:type="dxa"/>
            <w:gridSpan w:val="2"/>
            <w:tcBorders>
              <w:top w:val="single" w:sz="4" w:space="0" w:color="auto"/>
              <w:left w:val="single" w:sz="4" w:space="0" w:color="auto"/>
              <w:bottom w:val="single" w:sz="4" w:space="0" w:color="auto"/>
            </w:tcBorders>
            <w:shd w:val="clear" w:color="auto" w:fill="FFFFFF"/>
            <w:vAlign w:val="bottom"/>
          </w:tcPr>
          <w:p w:rsidR="00926789" w:rsidRPr="00926789" w:rsidRDefault="00926789" w:rsidP="00BD7C9A">
            <w:pPr>
              <w:framePr w:w="10099" w:h="14957"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Координаты, м</w:t>
            </w:r>
          </w:p>
        </w:tc>
        <w:tc>
          <w:tcPr>
            <w:tcW w:w="5861" w:type="dxa"/>
            <w:gridSpan w:val="3"/>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14957" w:wrap="none" w:vAnchor="page" w:hAnchor="page" w:x="1124" w:y="851"/>
              <w:ind w:left="2280"/>
              <w:rPr>
                <w:rFonts w:ascii="Times New Roman" w:eastAsia="Times New Roman" w:hAnsi="Times New Roman" w:cs="Times New Roman"/>
              </w:rPr>
            </w:pPr>
            <w:r w:rsidRPr="00926789">
              <w:rPr>
                <w:rFonts w:ascii="Times New Roman" w:eastAsia="Times New Roman" w:hAnsi="Times New Roman" w:cs="Times New Roman"/>
                <w:sz w:val="22"/>
                <w:szCs w:val="22"/>
              </w:rPr>
              <w:t>1 Средняя 1</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1507"/>
        <w:gridCol w:w="1406"/>
        <w:gridCol w:w="1325"/>
        <w:gridCol w:w="2299"/>
        <w:gridCol w:w="1973"/>
        <w:gridCol w:w="1589"/>
      </w:tblGrid>
      <w:tr w:rsidR="00926789" w:rsidRPr="00926789" w:rsidTr="00926789">
        <w:trPr>
          <w:trHeight w:hRule="exact" w:val="31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1656"/>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части границы</w:t>
            </w:r>
          </w:p>
        </w:tc>
        <w:tc>
          <w:tcPr>
            <w:tcW w:w="1406"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2299" w:type="dxa"/>
            <w:tcBorders>
              <w:top w:val="single" w:sz="4" w:space="0" w:color="auto"/>
              <w:left w:val="single" w:sz="4" w:space="0" w:color="auto"/>
            </w:tcBorders>
            <w:shd w:val="clear" w:color="auto" w:fill="FFFFFF"/>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 определения координат характерной точки</w:t>
            </w:r>
          </w:p>
        </w:tc>
        <w:tc>
          <w:tcPr>
            <w:tcW w:w="1973"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89" w:type="dxa"/>
            <w:tcBorders>
              <w:top w:val="single" w:sz="4" w:space="0" w:color="auto"/>
              <w:left w:val="single" w:sz="4" w:space="0" w:color="auto"/>
              <w:right w:val="single" w:sz="4" w:space="0" w:color="auto"/>
            </w:tcBorders>
            <w:shd w:val="clear" w:color="auto" w:fill="FFFFFF"/>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 наличии)</w:t>
            </w:r>
          </w:p>
        </w:tc>
      </w:tr>
      <w:tr w:rsidR="00926789" w:rsidRPr="00926789" w:rsidTr="00926789">
        <w:trPr>
          <w:trHeight w:hRule="exact" w:val="307"/>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1406" w:type="dxa"/>
            <w:tcBorders>
              <w:top w:val="single" w:sz="4" w:space="0" w:color="auto"/>
              <w:lef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1325"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2299"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1973" w:type="dxa"/>
            <w:tcBorders>
              <w:top w:val="single" w:sz="4" w:space="0" w:color="auto"/>
              <w:lef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589"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r>
      <w:tr w:rsidR="00926789" w:rsidRPr="00926789" w:rsidTr="00926789">
        <w:trPr>
          <w:trHeight w:hRule="exact" w:val="302"/>
        </w:trPr>
        <w:tc>
          <w:tcPr>
            <w:tcW w:w="10099" w:type="dxa"/>
            <w:gridSpan w:val="6"/>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099" w:h="2885" w:wrap="none" w:vAnchor="page" w:hAnchor="page" w:x="1124" w:y="851"/>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0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406"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32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229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973"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89"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099" w:h="2885" w:wrap="none" w:vAnchor="page" w:hAnchor="page" w:x="1124" w:y="851"/>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926789" w:rsidRPr="00926789" w:rsidRDefault="00926789" w:rsidP="00BD7C9A">
      <w:pPr>
        <w:rPr>
          <w:sz w:val="2"/>
          <w:szCs w:val="2"/>
        </w:rPr>
        <w:sectPr w:rsidR="00926789" w:rsidRPr="00926789">
          <w:pgSz w:w="11900" w:h="16840"/>
          <w:pgMar w:top="360" w:right="360" w:bottom="360" w:left="360" w:header="0" w:footer="3" w:gutter="0"/>
          <w:cols w:space="720"/>
          <w:noEndnote/>
          <w:docGrid w:linePitch="360"/>
        </w:sectPr>
      </w:pPr>
    </w:p>
    <w:p w:rsidR="00926789" w:rsidRPr="00926789" w:rsidRDefault="00926789" w:rsidP="00BD7C9A">
      <w:pPr>
        <w:framePr w:wrap="none" w:vAnchor="page" w:hAnchor="page" w:x="5751" w:y="909"/>
        <w:rPr>
          <w:rFonts w:ascii="Times New Roman" w:eastAsia="Times New Roman" w:hAnsi="Times New Roman" w:cs="Times New Roman"/>
        </w:rPr>
      </w:pPr>
      <w:r w:rsidRPr="00926789">
        <w:rPr>
          <w:rFonts w:ascii="Times New Roman" w:eastAsia="Times New Roman" w:hAnsi="Times New Roman" w:cs="Times New Roman"/>
        </w:rPr>
        <w:t>Раздел 3</w:t>
      </w:r>
    </w:p>
    <w:tbl>
      <w:tblPr>
        <w:tblOverlap w:val="never"/>
        <w:tblW w:w="0" w:type="auto"/>
        <w:tblLayout w:type="fixed"/>
        <w:tblCellMar>
          <w:left w:w="10" w:type="dxa"/>
          <w:right w:w="10" w:type="dxa"/>
        </w:tblCellMar>
        <w:tblLook w:val="04A0" w:firstRow="1" w:lastRow="0" w:firstColumn="1" w:lastColumn="0" w:noHBand="0" w:noVBand="1"/>
      </w:tblPr>
      <w:tblGrid>
        <w:gridCol w:w="1507"/>
        <w:gridCol w:w="994"/>
        <w:gridCol w:w="835"/>
        <w:gridCol w:w="979"/>
        <w:gridCol w:w="835"/>
        <w:gridCol w:w="1608"/>
        <w:gridCol w:w="1858"/>
        <w:gridCol w:w="1546"/>
      </w:tblGrid>
      <w:tr w:rsidR="00926789" w:rsidRPr="00926789" w:rsidTr="00926789">
        <w:trPr>
          <w:trHeight w:hRule="exact" w:val="490"/>
        </w:trPr>
        <w:tc>
          <w:tcPr>
            <w:tcW w:w="10162" w:type="dxa"/>
            <w:gridSpan w:val="8"/>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Сведения о местоположении измененных (уточненных) границ объекта</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1. Система координат: -</w:t>
            </w:r>
          </w:p>
        </w:tc>
      </w:tr>
      <w:tr w:rsidR="00926789" w:rsidRPr="00926789" w:rsidTr="00926789">
        <w:trPr>
          <w:trHeight w:hRule="exact" w:val="466"/>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2. Сведения о характерных точках границ объекта</w:t>
            </w:r>
          </w:p>
        </w:tc>
      </w:tr>
      <w:tr w:rsidR="00926789" w:rsidRPr="00926789" w:rsidTr="00926789">
        <w:trPr>
          <w:trHeight w:hRule="exact" w:val="2064"/>
        </w:trPr>
        <w:tc>
          <w:tcPr>
            <w:tcW w:w="1507"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Обозначение характерных точек границ</w:t>
            </w:r>
          </w:p>
        </w:tc>
        <w:tc>
          <w:tcPr>
            <w:tcW w:w="1829"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both"/>
              <w:rPr>
                <w:rFonts w:ascii="Times New Roman" w:eastAsia="Times New Roman" w:hAnsi="Times New Roman" w:cs="Times New Roman"/>
              </w:rPr>
            </w:pPr>
            <w:r w:rsidRPr="00926789">
              <w:rPr>
                <w:rFonts w:ascii="Times New Roman" w:eastAsia="Times New Roman" w:hAnsi="Times New Roman" w:cs="Times New Roman"/>
                <w:sz w:val="22"/>
                <w:szCs w:val="22"/>
              </w:rPr>
              <w:t>Существующие координаты, м</w:t>
            </w:r>
          </w:p>
        </w:tc>
        <w:tc>
          <w:tcPr>
            <w:tcW w:w="1814" w:type="dxa"/>
            <w:gridSpan w:val="2"/>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Измененные (уточненные) координаты, м</w:t>
            </w:r>
          </w:p>
        </w:tc>
        <w:tc>
          <w:tcPr>
            <w:tcW w:w="160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Метод</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определения</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координат</w:t>
            </w:r>
          </w:p>
          <w:p w:rsidR="00926789" w:rsidRPr="00926789" w:rsidRDefault="00926789" w:rsidP="00BD7C9A">
            <w:pPr>
              <w:framePr w:w="10162" w:h="5837" w:wrap="none" w:vAnchor="page" w:hAnchor="page" w:x="1123" w:y="1226"/>
              <w:ind w:left="160"/>
              <w:rPr>
                <w:rFonts w:ascii="Times New Roman" w:eastAsia="Times New Roman" w:hAnsi="Times New Roman" w:cs="Times New Roman"/>
              </w:rPr>
            </w:pPr>
            <w:r w:rsidRPr="00926789">
              <w:rPr>
                <w:rFonts w:ascii="Times New Roman" w:eastAsia="Times New Roman" w:hAnsi="Times New Roman" w:cs="Times New Roman"/>
                <w:sz w:val="22"/>
                <w:szCs w:val="22"/>
              </w:rPr>
              <w:t>характерной</w:t>
            </w:r>
          </w:p>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точки</w:t>
            </w:r>
          </w:p>
        </w:tc>
        <w:tc>
          <w:tcPr>
            <w:tcW w:w="1858" w:type="dxa"/>
            <w:vMerge w:val="restart"/>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 xml:space="preserve">Средняя </w:t>
            </w:r>
            <w:proofErr w:type="spellStart"/>
            <w:r w:rsidRPr="00926789">
              <w:rPr>
                <w:rFonts w:ascii="Times New Roman" w:eastAsia="Times New Roman" w:hAnsi="Times New Roman" w:cs="Times New Roman"/>
                <w:sz w:val="22"/>
                <w:szCs w:val="22"/>
              </w:rPr>
              <w:t>квадратическая</w:t>
            </w:r>
            <w:proofErr w:type="spellEnd"/>
            <w:r w:rsidRPr="00926789">
              <w:rPr>
                <w:rFonts w:ascii="Times New Roman" w:eastAsia="Times New Roman" w:hAnsi="Times New Roman" w:cs="Times New Roman"/>
                <w:sz w:val="22"/>
                <w:szCs w:val="22"/>
              </w:rPr>
              <w:t xml:space="preserve"> погрешность положения характерной точки (М^, м</w:t>
            </w:r>
          </w:p>
        </w:tc>
        <w:tc>
          <w:tcPr>
            <w:tcW w:w="1546" w:type="dxa"/>
            <w:vMerge w:val="restart"/>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Описание обозначения точки на местности (при</w:t>
            </w:r>
          </w:p>
          <w:p w:rsidR="00926789" w:rsidRPr="00926789" w:rsidRDefault="00926789" w:rsidP="00BD7C9A">
            <w:pPr>
              <w:framePr w:w="10162" w:h="5837" w:wrap="none" w:vAnchor="page" w:hAnchor="page" w:x="1123" w:y="1226"/>
              <w:ind w:left="280"/>
              <w:rPr>
                <w:rFonts w:ascii="Times New Roman" w:eastAsia="Times New Roman" w:hAnsi="Times New Roman" w:cs="Times New Roman"/>
              </w:rPr>
            </w:pPr>
            <w:r w:rsidRPr="00926789">
              <w:rPr>
                <w:rFonts w:ascii="Times New Roman" w:eastAsia="Times New Roman" w:hAnsi="Times New Roman" w:cs="Times New Roman"/>
                <w:sz w:val="22"/>
                <w:szCs w:val="22"/>
              </w:rPr>
              <w:t>наличии)</w:t>
            </w:r>
          </w:p>
        </w:tc>
      </w:tr>
      <w:tr w:rsidR="00926789" w:rsidRPr="00926789" w:rsidTr="00926789">
        <w:trPr>
          <w:trHeight w:hRule="exact" w:val="744"/>
        </w:trPr>
        <w:tc>
          <w:tcPr>
            <w:tcW w:w="1507"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X</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lang w:val="en-US" w:eastAsia="en-US" w:bidi="en-US"/>
              </w:rPr>
              <w:t>Y</w:t>
            </w:r>
          </w:p>
        </w:tc>
        <w:tc>
          <w:tcPr>
            <w:tcW w:w="160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858" w:type="dxa"/>
            <w:vMerge/>
            <w:tcBorders>
              <w:left w:val="single" w:sz="4" w:space="0" w:color="auto"/>
            </w:tcBorders>
            <w:shd w:val="clear" w:color="auto" w:fill="FFFFFF"/>
            <w:vAlign w:val="center"/>
          </w:tcPr>
          <w:p w:rsidR="00926789" w:rsidRPr="00926789" w:rsidRDefault="00926789" w:rsidP="00BD7C9A">
            <w:pPr>
              <w:framePr w:w="10162" w:h="5837" w:wrap="none" w:vAnchor="page" w:hAnchor="page" w:x="1123" w:y="1226"/>
            </w:pPr>
          </w:p>
        </w:tc>
        <w:tc>
          <w:tcPr>
            <w:tcW w:w="1546" w:type="dxa"/>
            <w:vMerge/>
            <w:tcBorders>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pPr>
          </w:p>
        </w:tc>
      </w:tr>
      <w:tr w:rsidR="00926789" w:rsidRPr="00926789" w:rsidTr="00926789">
        <w:trPr>
          <w:trHeight w:hRule="exact" w:val="302"/>
        </w:trPr>
        <w:tc>
          <w:tcPr>
            <w:tcW w:w="1507"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1</w:t>
            </w:r>
          </w:p>
        </w:tc>
        <w:tc>
          <w:tcPr>
            <w:tcW w:w="994"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2</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3</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4</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5</w:t>
            </w:r>
          </w:p>
        </w:tc>
        <w:tc>
          <w:tcPr>
            <w:tcW w:w="1608" w:type="dxa"/>
            <w:tcBorders>
              <w:top w:val="single" w:sz="4" w:space="0" w:color="auto"/>
              <w:lef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6</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7</w:t>
            </w:r>
          </w:p>
        </w:tc>
        <w:tc>
          <w:tcPr>
            <w:tcW w:w="1546" w:type="dxa"/>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8</w:t>
            </w:r>
          </w:p>
        </w:tc>
      </w:tr>
      <w:tr w:rsidR="00926789" w:rsidRPr="00926789" w:rsidTr="00926789">
        <w:trPr>
          <w:trHeight w:hRule="exact" w:val="322"/>
        </w:trPr>
        <w:tc>
          <w:tcPr>
            <w:tcW w:w="1507"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r w:rsidR="00926789" w:rsidRPr="00926789" w:rsidTr="00926789">
        <w:trPr>
          <w:trHeight w:hRule="exact" w:val="360"/>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3.Сведения о характерных точках части (частей) границы объекта</w:t>
            </w:r>
          </w:p>
        </w:tc>
      </w:tr>
      <w:tr w:rsidR="00926789" w:rsidRPr="00926789" w:rsidTr="00926789">
        <w:trPr>
          <w:trHeight w:hRule="exact" w:val="307"/>
        </w:trPr>
        <w:tc>
          <w:tcPr>
            <w:tcW w:w="10162" w:type="dxa"/>
            <w:gridSpan w:val="8"/>
            <w:tcBorders>
              <w:top w:val="single" w:sz="4" w:space="0" w:color="auto"/>
              <w:left w:val="single" w:sz="4" w:space="0" w:color="auto"/>
              <w:right w:val="single" w:sz="4" w:space="0" w:color="auto"/>
            </w:tcBorders>
            <w:shd w:val="clear" w:color="auto" w:fill="FFFFFF"/>
            <w:vAlign w:val="bottom"/>
          </w:tcPr>
          <w:p w:rsidR="00926789" w:rsidRPr="00926789" w:rsidRDefault="00926789" w:rsidP="00BD7C9A">
            <w:pPr>
              <w:framePr w:w="10162" w:h="5837" w:wrap="none" w:vAnchor="page" w:hAnchor="page" w:x="1123" w:y="1226"/>
              <w:rPr>
                <w:rFonts w:ascii="Times New Roman" w:eastAsia="Times New Roman" w:hAnsi="Times New Roman" w:cs="Times New Roman"/>
              </w:rPr>
            </w:pPr>
            <w:r w:rsidRPr="00926789">
              <w:rPr>
                <w:rFonts w:ascii="Times New Roman" w:eastAsia="Times New Roman" w:hAnsi="Times New Roman" w:cs="Times New Roman"/>
                <w:sz w:val="22"/>
                <w:szCs w:val="22"/>
              </w:rPr>
              <w:t>Часть №</w:t>
            </w:r>
          </w:p>
        </w:tc>
      </w:tr>
      <w:tr w:rsidR="00926789" w:rsidRPr="00926789" w:rsidTr="00926789">
        <w:trPr>
          <w:trHeight w:hRule="exact" w:val="317"/>
        </w:trPr>
        <w:tc>
          <w:tcPr>
            <w:tcW w:w="1507"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94"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979"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835"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60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858" w:type="dxa"/>
            <w:tcBorders>
              <w:top w:val="single" w:sz="4" w:space="0" w:color="auto"/>
              <w:left w:val="single" w:sz="4" w:space="0" w:color="auto"/>
              <w:bottom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26789" w:rsidRPr="00926789" w:rsidRDefault="00926789" w:rsidP="00BD7C9A">
            <w:pPr>
              <w:framePr w:w="10162" w:h="5837" w:wrap="none" w:vAnchor="page" w:hAnchor="page" w:x="1123" w:y="1226"/>
              <w:jc w:val="center"/>
              <w:rPr>
                <w:rFonts w:ascii="Times New Roman" w:eastAsia="Times New Roman" w:hAnsi="Times New Roman" w:cs="Times New Roman"/>
              </w:rPr>
            </w:pPr>
            <w:r w:rsidRPr="00926789">
              <w:rPr>
                <w:rFonts w:ascii="Times New Roman" w:eastAsia="Times New Roman" w:hAnsi="Times New Roman" w:cs="Times New Roman"/>
                <w:sz w:val="22"/>
                <w:szCs w:val="22"/>
              </w:rPr>
              <w:t>-</w:t>
            </w:r>
          </w:p>
        </w:tc>
      </w:tr>
    </w:tbl>
    <w:p w:rsidR="00F46D69" w:rsidRDefault="00F46D69" w:rsidP="00B95567">
      <w:pPr>
        <w:tabs>
          <w:tab w:val="left" w:pos="2130"/>
        </w:tabs>
        <w:autoSpaceDE w:val="0"/>
        <w:autoSpaceDN w:val="0"/>
        <w:ind w:left="6096" w:right="290"/>
        <w:jc w:val="right"/>
        <w:rPr>
          <w:rFonts w:ascii="Times New Roman" w:eastAsia="Times New Roman" w:hAnsi="Times New Roman" w:cs="Times New Roman"/>
          <w:color w:val="auto"/>
        </w:rPr>
      </w:pPr>
    </w:p>
    <w:p w:rsidR="006D0D6E" w:rsidRPr="006D0D6E" w:rsidRDefault="006D0D6E" w:rsidP="00476207">
      <w:pPr>
        <w:framePr w:w="9154" w:h="5089" w:hRule="exact" w:wrap="none" w:vAnchor="page" w:hAnchor="page" w:x="1921" w:y="5629"/>
        <w:spacing w:after="300" w:line="370" w:lineRule="exact"/>
        <w:ind w:left="20"/>
        <w:jc w:val="center"/>
        <w:rPr>
          <w:rFonts w:ascii="Times New Roman" w:eastAsia="Times New Roman" w:hAnsi="Times New Roman" w:cs="Times New Roman"/>
          <w:sz w:val="26"/>
          <w:szCs w:val="26"/>
        </w:rPr>
      </w:pPr>
    </w:p>
    <w:sectPr w:rsidR="006D0D6E" w:rsidRPr="006D0D6E" w:rsidSect="00B95567">
      <w:pgSz w:w="11900" w:h="16840"/>
      <w:pgMar w:top="1134" w:right="851"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420" w:rsidRDefault="00DB1420" w:rsidP="00B95567">
      <w:r>
        <w:separator/>
      </w:r>
    </w:p>
  </w:endnote>
  <w:endnote w:type="continuationSeparator" w:id="0">
    <w:p w:rsidR="00DB1420" w:rsidRDefault="00DB1420" w:rsidP="00B9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CC"/>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420" w:rsidRDefault="00DB1420" w:rsidP="00B95567">
      <w:r>
        <w:separator/>
      </w:r>
    </w:p>
  </w:footnote>
  <w:footnote w:type="continuationSeparator" w:id="0">
    <w:p w:rsidR="00DB1420" w:rsidRDefault="00DB1420" w:rsidP="00B955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
      <w:lvlJc w:val="left"/>
      <w:pPr>
        <w:tabs>
          <w:tab w:val="num" w:pos="0"/>
        </w:tabs>
        <w:ind w:left="0" w:firstLine="0"/>
      </w:pPr>
      <w:rPr>
        <w:rFonts w:ascii="Symbol" w:hAnsi="Symbol"/>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2" w:hAnsi="Wingdings 2"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1">
    <w:nsid w:val="00000005"/>
    <w:multiLevelType w:val="multilevel"/>
    <w:tmpl w:val="00000005"/>
    <w:name w:val="WW8Num5"/>
    <w:lvl w:ilvl="0">
      <w:start w:val="1"/>
      <w:numFmt w:val="bullet"/>
      <w:lvlText w:val=""/>
      <w:lvlJc w:val="left"/>
      <w:pPr>
        <w:tabs>
          <w:tab w:val="num" w:pos="786"/>
        </w:tabs>
        <w:ind w:left="0" w:firstLine="0"/>
      </w:pPr>
      <w:rPr>
        <w:rFonts w:ascii="Wingdings" w:hAnsi="Wingdings"/>
        <w:b w:val="0"/>
        <w:sz w:val="20"/>
        <w:szCs w:val="20"/>
      </w:rPr>
    </w:lvl>
    <w:lvl w:ilvl="1">
      <w:start w:val="1"/>
      <w:numFmt w:val="bullet"/>
      <w:lvlText w:val=""/>
      <w:lvlJc w:val="left"/>
      <w:pPr>
        <w:tabs>
          <w:tab w:val="num" w:pos="1080"/>
        </w:tabs>
        <w:ind w:left="0" w:firstLine="0"/>
      </w:pPr>
      <w:rPr>
        <w:rFonts w:ascii="Wingdings 2" w:hAnsi="Wingdings 2" w:cs="StarSymbol"/>
        <w:sz w:val="18"/>
        <w:szCs w:val="18"/>
      </w:rPr>
    </w:lvl>
    <w:lvl w:ilvl="2">
      <w:start w:val="1"/>
      <w:numFmt w:val="bullet"/>
      <w:lvlText w:val="■"/>
      <w:lvlJc w:val="left"/>
      <w:pPr>
        <w:tabs>
          <w:tab w:val="num" w:pos="1440"/>
        </w:tabs>
        <w:ind w:left="0" w:firstLine="0"/>
      </w:pPr>
      <w:rPr>
        <w:rFonts w:ascii="StarSymbol" w:hAnsi="StarSymbol" w:cs="StarSymbol"/>
        <w:sz w:val="18"/>
        <w:szCs w:val="18"/>
      </w:rPr>
    </w:lvl>
    <w:lvl w:ilvl="3">
      <w:start w:val="1"/>
      <w:numFmt w:val="bullet"/>
      <w:lvlText w:val=""/>
      <w:lvlJc w:val="left"/>
      <w:pPr>
        <w:tabs>
          <w:tab w:val="num" w:pos="1800"/>
        </w:tabs>
        <w:ind w:left="0" w:firstLine="0"/>
      </w:pPr>
      <w:rPr>
        <w:rFonts w:ascii="Wingdings" w:hAnsi="Wingdings"/>
        <w:b w:val="0"/>
        <w:sz w:val="20"/>
        <w:szCs w:val="20"/>
      </w:rPr>
    </w:lvl>
    <w:lvl w:ilvl="4">
      <w:start w:val="1"/>
      <w:numFmt w:val="bullet"/>
      <w:lvlText w:val=""/>
      <w:lvlJc w:val="left"/>
      <w:pPr>
        <w:tabs>
          <w:tab w:val="num" w:pos="2160"/>
        </w:tabs>
        <w:ind w:left="0" w:firstLine="0"/>
      </w:pPr>
      <w:rPr>
        <w:rFonts w:ascii="Wingdings 2" w:hAnsi="Wingdings 2" w:cs="StarSymbol"/>
        <w:sz w:val="18"/>
        <w:szCs w:val="18"/>
      </w:rPr>
    </w:lvl>
    <w:lvl w:ilvl="5">
      <w:start w:val="1"/>
      <w:numFmt w:val="bullet"/>
      <w:lvlText w:val="■"/>
      <w:lvlJc w:val="left"/>
      <w:pPr>
        <w:tabs>
          <w:tab w:val="num" w:pos="2520"/>
        </w:tabs>
        <w:ind w:left="0" w:firstLine="0"/>
      </w:pPr>
      <w:rPr>
        <w:rFonts w:ascii="StarSymbol" w:hAnsi="StarSymbol" w:cs="StarSymbol"/>
        <w:sz w:val="18"/>
        <w:szCs w:val="18"/>
      </w:rPr>
    </w:lvl>
    <w:lvl w:ilvl="6">
      <w:start w:val="1"/>
      <w:numFmt w:val="bullet"/>
      <w:lvlText w:val=""/>
      <w:lvlJc w:val="left"/>
      <w:pPr>
        <w:tabs>
          <w:tab w:val="num" w:pos="2880"/>
        </w:tabs>
        <w:ind w:left="0" w:firstLine="0"/>
      </w:pPr>
      <w:rPr>
        <w:rFonts w:ascii="Wingdings" w:hAnsi="Wingdings"/>
        <w:b w:val="0"/>
        <w:sz w:val="20"/>
        <w:szCs w:val="20"/>
      </w:rPr>
    </w:lvl>
    <w:lvl w:ilvl="7">
      <w:start w:val="1"/>
      <w:numFmt w:val="bullet"/>
      <w:lvlText w:val=""/>
      <w:lvlJc w:val="left"/>
      <w:pPr>
        <w:tabs>
          <w:tab w:val="num" w:pos="3240"/>
        </w:tabs>
        <w:ind w:left="0" w:firstLine="0"/>
      </w:pPr>
      <w:rPr>
        <w:rFonts w:ascii="Wingdings 2" w:hAnsi="Wingdings 2" w:cs="StarSymbol"/>
        <w:sz w:val="18"/>
        <w:szCs w:val="18"/>
      </w:rPr>
    </w:lvl>
    <w:lvl w:ilvl="8">
      <w:start w:val="1"/>
      <w:numFmt w:val="bullet"/>
      <w:lvlText w:val="■"/>
      <w:lvlJc w:val="left"/>
      <w:pPr>
        <w:tabs>
          <w:tab w:val="num" w:pos="3600"/>
        </w:tabs>
        <w:ind w:left="0" w:firstLine="0"/>
      </w:pPr>
      <w:rPr>
        <w:rFonts w:ascii="StarSymbol" w:hAnsi="StarSymbol" w:cs="StarSymbol"/>
        <w:sz w:val="18"/>
        <w:szCs w:val="18"/>
      </w:rPr>
    </w:lvl>
  </w:abstractNum>
  <w:abstractNum w:abstractNumId="2">
    <w:nsid w:val="0000000F"/>
    <w:multiLevelType w:val="multilevel"/>
    <w:tmpl w:val="0000000F"/>
    <w:name w:val="WW8Num15"/>
    <w:lvl w:ilvl="0">
      <w:start w:val="1"/>
      <w:numFmt w:val="bullet"/>
      <w:lvlText w:val=""/>
      <w:lvlJc w:val="left"/>
      <w:pPr>
        <w:tabs>
          <w:tab w:val="num" w:pos="720"/>
        </w:tabs>
        <w:ind w:left="0" w:firstLine="0"/>
      </w:pPr>
      <w:rPr>
        <w:rFonts w:ascii="Symbol" w:hAnsi="Symbol"/>
      </w:rPr>
    </w:lvl>
    <w:lvl w:ilvl="1">
      <w:start w:val="1"/>
      <w:numFmt w:val="bullet"/>
      <w:lvlText w:val=""/>
      <w:lvlJc w:val="left"/>
      <w:pPr>
        <w:tabs>
          <w:tab w:val="num" w:pos="1080"/>
        </w:tabs>
        <w:ind w:left="0" w:firstLine="0"/>
      </w:pPr>
      <w:rPr>
        <w:rFonts w:ascii="Symbol" w:hAnsi="Symbol"/>
      </w:rPr>
    </w:lvl>
    <w:lvl w:ilvl="2">
      <w:start w:val="1"/>
      <w:numFmt w:val="bullet"/>
      <w:lvlText w:val=""/>
      <w:lvlJc w:val="left"/>
      <w:pPr>
        <w:tabs>
          <w:tab w:val="num" w:pos="1440"/>
        </w:tabs>
        <w:ind w:left="0" w:firstLine="0"/>
      </w:pPr>
      <w:rPr>
        <w:rFonts w:ascii="Symbol" w:hAnsi="Symbol"/>
      </w:rPr>
    </w:lvl>
    <w:lvl w:ilvl="3">
      <w:start w:val="1"/>
      <w:numFmt w:val="bullet"/>
      <w:lvlText w:val=""/>
      <w:lvlJc w:val="left"/>
      <w:pPr>
        <w:tabs>
          <w:tab w:val="num" w:pos="1800"/>
        </w:tabs>
        <w:ind w:left="0" w:firstLine="0"/>
      </w:pPr>
      <w:rPr>
        <w:rFonts w:ascii="Symbol" w:hAnsi="Symbol"/>
      </w:rPr>
    </w:lvl>
    <w:lvl w:ilvl="4">
      <w:start w:val="1"/>
      <w:numFmt w:val="bullet"/>
      <w:lvlText w:val=""/>
      <w:lvlJc w:val="left"/>
      <w:pPr>
        <w:tabs>
          <w:tab w:val="num" w:pos="2160"/>
        </w:tabs>
        <w:ind w:left="0" w:firstLine="0"/>
      </w:pPr>
      <w:rPr>
        <w:rFonts w:ascii="Symbol" w:hAnsi="Symbol"/>
      </w:rPr>
    </w:lvl>
    <w:lvl w:ilvl="5">
      <w:start w:val="1"/>
      <w:numFmt w:val="bullet"/>
      <w:lvlText w:val=""/>
      <w:lvlJc w:val="left"/>
      <w:pPr>
        <w:tabs>
          <w:tab w:val="num" w:pos="2520"/>
        </w:tabs>
        <w:ind w:left="0" w:firstLine="0"/>
      </w:pPr>
      <w:rPr>
        <w:rFonts w:ascii="Symbol" w:hAnsi="Symbol"/>
      </w:rPr>
    </w:lvl>
    <w:lvl w:ilvl="6">
      <w:start w:val="1"/>
      <w:numFmt w:val="bullet"/>
      <w:lvlText w:val=""/>
      <w:lvlJc w:val="left"/>
      <w:pPr>
        <w:tabs>
          <w:tab w:val="num" w:pos="2880"/>
        </w:tabs>
        <w:ind w:left="0" w:firstLine="0"/>
      </w:pPr>
      <w:rPr>
        <w:rFonts w:ascii="Symbol" w:hAnsi="Symbol"/>
      </w:rPr>
    </w:lvl>
    <w:lvl w:ilvl="7">
      <w:start w:val="1"/>
      <w:numFmt w:val="bullet"/>
      <w:lvlText w:val=""/>
      <w:lvlJc w:val="left"/>
      <w:pPr>
        <w:tabs>
          <w:tab w:val="num" w:pos="3240"/>
        </w:tabs>
        <w:ind w:left="0" w:firstLine="0"/>
      </w:pPr>
      <w:rPr>
        <w:rFonts w:ascii="Symbol" w:hAnsi="Symbol"/>
      </w:rPr>
    </w:lvl>
    <w:lvl w:ilvl="8">
      <w:start w:val="1"/>
      <w:numFmt w:val="bullet"/>
      <w:lvlText w:val=""/>
      <w:lvlJc w:val="left"/>
      <w:pPr>
        <w:tabs>
          <w:tab w:val="num" w:pos="3600"/>
        </w:tabs>
        <w:ind w:left="0" w:firstLine="0"/>
      </w:pPr>
      <w:rPr>
        <w:rFonts w:ascii="Symbol" w:hAnsi="Symbol"/>
      </w:rPr>
    </w:lvl>
  </w:abstractNum>
  <w:abstractNum w:abstractNumId="3">
    <w:nsid w:val="00000011"/>
    <w:multiLevelType w:val="multilevel"/>
    <w:tmpl w:val="00000011"/>
    <w:name w:val="WW8Num17"/>
    <w:lvl w:ilvl="0">
      <w:start w:val="1"/>
      <w:numFmt w:val="decimal"/>
      <w:lvlText w:val="%1."/>
      <w:lvlJc w:val="left"/>
      <w:pPr>
        <w:tabs>
          <w:tab w:val="num" w:pos="72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5"/>
    <w:multiLevelType w:val="multilevel"/>
    <w:tmpl w:val="00000015"/>
    <w:name w:val="WW8Num2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7">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1C22951"/>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90F32F2"/>
    <w:multiLevelType w:val="hybridMultilevel"/>
    <w:tmpl w:val="55364928"/>
    <w:lvl w:ilvl="0" w:tplc="00000022">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667C74"/>
    <w:multiLevelType w:val="hybridMultilevel"/>
    <w:tmpl w:val="93D61F6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0C258E"/>
    <w:multiLevelType w:val="hybridMultilevel"/>
    <w:tmpl w:val="C3A419FC"/>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8B00F5"/>
    <w:multiLevelType w:val="hybridMultilevel"/>
    <w:tmpl w:val="BC689BDE"/>
    <w:lvl w:ilvl="0" w:tplc="0F64C27C">
      <w:numFmt w:val="bullet"/>
      <w:lvlText w:val="-"/>
      <w:lvlJc w:val="left"/>
      <w:pPr>
        <w:ind w:left="1287" w:hanging="360"/>
      </w:pPr>
      <w:rPr>
        <w:rFonts w:ascii="Times New Roman" w:eastAsia="Lucida Sans Unicode"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74A1813"/>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E037DB6"/>
    <w:multiLevelType w:val="hybridMultilevel"/>
    <w:tmpl w:val="17DCA326"/>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928BA"/>
    <w:multiLevelType w:val="hybridMultilevel"/>
    <w:tmpl w:val="44700040"/>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11565A"/>
    <w:multiLevelType w:val="hybridMultilevel"/>
    <w:tmpl w:val="EB7231F4"/>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3163DF"/>
    <w:multiLevelType w:val="hybridMultilevel"/>
    <w:tmpl w:val="47760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727CDA"/>
    <w:multiLevelType w:val="hybridMultilevel"/>
    <w:tmpl w:val="F6501E8E"/>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F481FD0"/>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15251C9"/>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325815CA"/>
    <w:multiLevelType w:val="hybridMultilevel"/>
    <w:tmpl w:val="29A85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2709B2"/>
    <w:multiLevelType w:val="hybridMultilevel"/>
    <w:tmpl w:val="5B0C5018"/>
    <w:lvl w:ilvl="0" w:tplc="2FF2BBB0">
      <w:start w:val="1"/>
      <w:numFmt w:val="decimal"/>
      <w:lvlText w:val="%1."/>
      <w:lvlJc w:val="left"/>
      <w:pPr>
        <w:ind w:left="644" w:hanging="360"/>
      </w:pPr>
      <w:rPr>
        <w:b w:val="0"/>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33E21536"/>
    <w:multiLevelType w:val="hybridMultilevel"/>
    <w:tmpl w:val="027CB3E2"/>
    <w:lvl w:ilvl="0" w:tplc="33D86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0FF464C"/>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4A876CBB"/>
    <w:multiLevelType w:val="multilevel"/>
    <w:tmpl w:val="0464A87C"/>
    <w:lvl w:ilvl="0">
      <w:start w:val="1"/>
      <w:numFmt w:val="bullet"/>
      <w:lvlText w:val=""/>
      <w:lvlJc w:val="left"/>
      <w:pPr>
        <w:tabs>
          <w:tab w:val="num" w:pos="0"/>
        </w:tabs>
        <w:ind w:left="432" w:hanging="432"/>
      </w:pPr>
      <w:rPr>
        <w:rFonts w:ascii="Symbol" w:hAnsi="Symbol" w:cs="StarSymbol"/>
        <w:sz w:val="18"/>
        <w:szCs w:val="18"/>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9">
    <w:nsid w:val="4AA26A0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nsid w:val="4B135710"/>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4C3D0FE8"/>
    <w:multiLevelType w:val="multilevel"/>
    <w:tmpl w:val="F5962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CD36FEF"/>
    <w:multiLevelType w:val="hybridMultilevel"/>
    <w:tmpl w:val="D4684B00"/>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0977FD7"/>
    <w:multiLevelType w:val="hybridMultilevel"/>
    <w:tmpl w:val="4A9A830A"/>
    <w:lvl w:ilvl="0" w:tplc="0000000D">
      <w:start w:val="1"/>
      <w:numFmt w:val="bullet"/>
      <w:lvlText w:val=""/>
      <w:lvlJc w:val="left"/>
      <w:pPr>
        <w:ind w:left="720" w:hanging="360"/>
      </w:pPr>
      <w:rPr>
        <w:rFonts w:ascii="Symbol" w:hAnsi="Symbo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2D7A93"/>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5BB2CC7"/>
    <w:multiLevelType w:val="hybridMultilevel"/>
    <w:tmpl w:val="3098A4AE"/>
    <w:lvl w:ilvl="0" w:tplc="04190001">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783127"/>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AC9298F"/>
    <w:multiLevelType w:val="hybridMultilevel"/>
    <w:tmpl w:val="FD4290CC"/>
    <w:lvl w:ilvl="0" w:tplc="04190001">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DB82A69"/>
    <w:multiLevelType w:val="hybridMultilevel"/>
    <w:tmpl w:val="573E5D6A"/>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EB7E9E"/>
    <w:multiLevelType w:val="hybridMultilevel"/>
    <w:tmpl w:val="41F25A40"/>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0D35AFF"/>
    <w:multiLevelType w:val="hybridMultilevel"/>
    <w:tmpl w:val="86783EFA"/>
    <w:lvl w:ilvl="0" w:tplc="04190001">
      <w:start w:val="1"/>
      <w:numFmt w:val="bullet"/>
      <w:lvlText w:val=""/>
      <w:lvlJc w:val="left"/>
      <w:pPr>
        <w:ind w:left="720" w:hanging="360"/>
      </w:pPr>
      <w:rPr>
        <w:rFonts w:ascii="Symbol" w:hAnsi="Symbol" w:cs="StarSymbol"/>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nsid w:val="62E119D5"/>
    <w:multiLevelType w:val="hybridMultilevel"/>
    <w:tmpl w:val="A446B6DA"/>
    <w:lvl w:ilvl="0" w:tplc="7FE88854">
      <w:start w:val="1"/>
      <w:numFmt w:val="decimal"/>
      <w:lvlText w:val="%1."/>
      <w:lvlJc w:val="left"/>
      <w:pPr>
        <w:tabs>
          <w:tab w:val="num" w:pos="1288"/>
        </w:tabs>
        <w:ind w:left="1288" w:hanging="720"/>
      </w:pPr>
      <w:rPr>
        <w:rFonts w:ascii="Times New Roman" w:eastAsia="Times New Roman" w:hAnsi="Times New Roman" w:cs="Times New Roman"/>
      </w:rPr>
    </w:lvl>
    <w:lvl w:ilvl="1" w:tplc="63AE8528">
      <w:start w:val="1"/>
      <w:numFmt w:val="upperRoman"/>
      <w:lvlText w:val="%2."/>
      <w:lvlJc w:val="left"/>
      <w:pPr>
        <w:tabs>
          <w:tab w:val="num" w:pos="2008"/>
        </w:tabs>
        <w:ind w:left="2008" w:hanging="720"/>
      </w:pPr>
      <w:rPr>
        <w:rFonts w:hint="default"/>
      </w:r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42">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691F02"/>
    <w:multiLevelType w:val="hybridMultilevel"/>
    <w:tmpl w:val="6F72EE74"/>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6A9358F7"/>
    <w:multiLevelType w:val="hybridMultilevel"/>
    <w:tmpl w:val="A33CB0C2"/>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D379C6"/>
    <w:multiLevelType w:val="multilevel"/>
    <w:tmpl w:val="E44C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EB5678"/>
    <w:multiLevelType w:val="hybridMultilevel"/>
    <w:tmpl w:val="27ECD6CE"/>
    <w:lvl w:ilvl="0" w:tplc="0000002D">
      <w:start w:val="1"/>
      <w:numFmt w:val="bullet"/>
      <w:lvlText w:val=""/>
      <w:lvlJc w:val="left"/>
      <w:pPr>
        <w:ind w:left="720" w:hanging="360"/>
      </w:pPr>
      <w:rPr>
        <w:rFonts w:ascii="Symbol" w:hAnsi="Symbol" w:cs="StarSymbol"/>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
  </w:num>
  <w:num w:numId="4">
    <w:abstractNumId w:val="7"/>
  </w:num>
  <w:num w:numId="5">
    <w:abstractNumId w:val="8"/>
  </w:num>
  <w:num w:numId="6">
    <w:abstractNumId w:val="10"/>
  </w:num>
  <w:num w:numId="7">
    <w:abstractNumId w:val="5"/>
  </w:num>
  <w:num w:numId="8">
    <w:abstractNumId w:val="14"/>
  </w:num>
  <w:num w:numId="9">
    <w:abstractNumId w:val="17"/>
  </w:num>
  <w:num w:numId="10">
    <w:abstractNumId w:val="42"/>
  </w:num>
  <w:num w:numId="11">
    <w:abstractNumId w:val="45"/>
  </w:num>
  <w:num w:numId="12">
    <w:abstractNumId w:val="6"/>
  </w:num>
  <w:num w:numId="13">
    <w:abstractNumId w:val="33"/>
  </w:num>
  <w:num w:numId="14">
    <w:abstractNumId w:val="16"/>
  </w:num>
  <w:num w:numId="15">
    <w:abstractNumId w:val="4"/>
  </w:num>
  <w:num w:numId="16">
    <w:abstractNumId w:val="9"/>
  </w:num>
  <w:num w:numId="17">
    <w:abstractNumId w:val="29"/>
  </w:num>
  <w:num w:numId="18">
    <w:abstractNumId w:val="15"/>
  </w:num>
  <w:num w:numId="19">
    <w:abstractNumId w:val="27"/>
  </w:num>
  <w:num w:numId="20">
    <w:abstractNumId w:val="23"/>
  </w:num>
  <w:num w:numId="21">
    <w:abstractNumId w:val="30"/>
  </w:num>
  <w:num w:numId="22">
    <w:abstractNumId w:val="19"/>
  </w:num>
  <w:num w:numId="23">
    <w:abstractNumId w:val="44"/>
  </w:num>
  <w:num w:numId="24">
    <w:abstractNumId w:val="11"/>
  </w:num>
  <w:num w:numId="25">
    <w:abstractNumId w:val="32"/>
  </w:num>
  <w:num w:numId="26">
    <w:abstractNumId w:val="0"/>
  </w:num>
  <w:num w:numId="27">
    <w:abstractNumId w:val="35"/>
  </w:num>
  <w:num w:numId="28">
    <w:abstractNumId w:val="34"/>
  </w:num>
  <w:num w:numId="29">
    <w:abstractNumId w:val="39"/>
  </w:num>
  <w:num w:numId="30">
    <w:abstractNumId w:val="36"/>
  </w:num>
  <w:num w:numId="31">
    <w:abstractNumId w:val="22"/>
  </w:num>
  <w:num w:numId="32">
    <w:abstractNumId w:val="12"/>
  </w:num>
  <w:num w:numId="33">
    <w:abstractNumId w:val="3"/>
  </w:num>
  <w:num w:numId="34">
    <w:abstractNumId w:val="43"/>
  </w:num>
  <w:num w:numId="35">
    <w:abstractNumId w:val="46"/>
  </w:num>
  <w:num w:numId="36">
    <w:abstractNumId w:val="26"/>
  </w:num>
  <w:num w:numId="37">
    <w:abstractNumId w:val="1"/>
  </w:num>
  <w:num w:numId="38">
    <w:abstractNumId w:val="13"/>
  </w:num>
  <w:num w:numId="39">
    <w:abstractNumId w:val="40"/>
  </w:num>
  <w:num w:numId="40">
    <w:abstractNumId w:val="28"/>
  </w:num>
  <w:num w:numId="41">
    <w:abstractNumId w:val="18"/>
  </w:num>
  <w:num w:numId="42">
    <w:abstractNumId w:val="38"/>
  </w:num>
  <w:num w:numId="43">
    <w:abstractNumId w:val="21"/>
  </w:num>
  <w:num w:numId="44">
    <w:abstractNumId w:val="37"/>
  </w:num>
  <w:num w:numId="45">
    <w:abstractNumId w:val="24"/>
  </w:num>
  <w:num w:numId="46">
    <w:abstractNumId w:val="20"/>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95567"/>
    <w:rsid w:val="00062751"/>
    <w:rsid w:val="0007120A"/>
    <w:rsid w:val="00094856"/>
    <w:rsid w:val="000A5F0E"/>
    <w:rsid w:val="000A7C56"/>
    <w:rsid w:val="000E5D98"/>
    <w:rsid w:val="00120C7B"/>
    <w:rsid w:val="00121FFE"/>
    <w:rsid w:val="00122F68"/>
    <w:rsid w:val="00144FCC"/>
    <w:rsid w:val="001462C9"/>
    <w:rsid w:val="00163AEC"/>
    <w:rsid w:val="0017658D"/>
    <w:rsid w:val="001909BF"/>
    <w:rsid w:val="001C4A5D"/>
    <w:rsid w:val="001C6A7F"/>
    <w:rsid w:val="00211861"/>
    <w:rsid w:val="00277CA2"/>
    <w:rsid w:val="002F126E"/>
    <w:rsid w:val="003559B7"/>
    <w:rsid w:val="00363A75"/>
    <w:rsid w:val="003F1026"/>
    <w:rsid w:val="004004D5"/>
    <w:rsid w:val="00401887"/>
    <w:rsid w:val="00447D37"/>
    <w:rsid w:val="00476207"/>
    <w:rsid w:val="00493A4D"/>
    <w:rsid w:val="004A15C1"/>
    <w:rsid w:val="004A5317"/>
    <w:rsid w:val="004B50FA"/>
    <w:rsid w:val="004E167C"/>
    <w:rsid w:val="004E3E0C"/>
    <w:rsid w:val="004E5ABB"/>
    <w:rsid w:val="00576405"/>
    <w:rsid w:val="005B374F"/>
    <w:rsid w:val="005B739E"/>
    <w:rsid w:val="005D6414"/>
    <w:rsid w:val="0062059A"/>
    <w:rsid w:val="006443DC"/>
    <w:rsid w:val="00664F5B"/>
    <w:rsid w:val="00676153"/>
    <w:rsid w:val="00687D10"/>
    <w:rsid w:val="00695D8B"/>
    <w:rsid w:val="006B435D"/>
    <w:rsid w:val="006C5815"/>
    <w:rsid w:val="006D0D6E"/>
    <w:rsid w:val="00722FF5"/>
    <w:rsid w:val="00757114"/>
    <w:rsid w:val="008677C3"/>
    <w:rsid w:val="008E1EFA"/>
    <w:rsid w:val="00904EE5"/>
    <w:rsid w:val="00926789"/>
    <w:rsid w:val="00956013"/>
    <w:rsid w:val="009867C8"/>
    <w:rsid w:val="009C7FBF"/>
    <w:rsid w:val="00A06693"/>
    <w:rsid w:val="00A35AE6"/>
    <w:rsid w:val="00A5373D"/>
    <w:rsid w:val="00A603E0"/>
    <w:rsid w:val="00A67539"/>
    <w:rsid w:val="00A716FD"/>
    <w:rsid w:val="00A85F1A"/>
    <w:rsid w:val="00B041FF"/>
    <w:rsid w:val="00B300E5"/>
    <w:rsid w:val="00B95567"/>
    <w:rsid w:val="00BD7C9A"/>
    <w:rsid w:val="00D219FC"/>
    <w:rsid w:val="00D56601"/>
    <w:rsid w:val="00D755CD"/>
    <w:rsid w:val="00D91D44"/>
    <w:rsid w:val="00DB1420"/>
    <w:rsid w:val="00DB6102"/>
    <w:rsid w:val="00DE6DE6"/>
    <w:rsid w:val="00E0024C"/>
    <w:rsid w:val="00E14723"/>
    <w:rsid w:val="00E64217"/>
    <w:rsid w:val="00E6472E"/>
    <w:rsid w:val="00EA5034"/>
    <w:rsid w:val="00EA70A4"/>
    <w:rsid w:val="00EB45AE"/>
    <w:rsid w:val="00EC034E"/>
    <w:rsid w:val="00ED2B61"/>
    <w:rsid w:val="00F03650"/>
    <w:rsid w:val="00F34891"/>
    <w:rsid w:val="00F46D69"/>
    <w:rsid w:val="00F91581"/>
    <w:rsid w:val="00FF1EF6"/>
    <w:rsid w:val="00FF6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rules v:ext="edit">
        <o:r id="V:Rule1" type="connector" idref="#AutoShape 51"/>
        <o:r id="V:Rule2" type="connector" idref="#AutoShape 32"/>
        <o:r id="V:Rule3" type="connector" idref="#AutoShape 4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A85F1A"/>
  </w:style>
  <w:style w:type="paragraph" w:customStyle="1" w:styleId="2d">
    <w:name w:val="Обычный2"/>
    <w:rsid w:val="00A85F1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85F1A"/>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customStyle="1" w:styleId="p7">
    <w:name w:val="p7"/>
    <w:basedOn w:val="a"/>
    <w:rsid w:val="00A85F1A"/>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8">
    <w:name w:val="Нет списка3"/>
    <w:next w:val="a4"/>
    <w:uiPriority w:val="99"/>
    <w:semiHidden/>
    <w:unhideWhenUsed/>
    <w:rsid w:val="00926789"/>
  </w:style>
  <w:style w:type="character" w:customStyle="1" w:styleId="311pt">
    <w:name w:val="Основной текст (3) + 11 pt;Не полужирный"/>
    <w:basedOn w:val="34"/>
    <w:rsid w:val="009267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Sylfaen95pt">
    <w:name w:val="Основной текст (4) + Sylfaen;9;5 pt;Не полужирный"/>
    <w:basedOn w:val="42"/>
    <w:rsid w:val="00926789"/>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pt-1pt">
    <w:name w:val="Основной текст (2) + 13 pt;Курсив;Интервал -1 pt"/>
    <w:basedOn w:val="26"/>
    <w:rsid w:val="00926789"/>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68pt">
    <w:name w:val="Основной текст (6) + 8 pt;Курсив"/>
    <w:basedOn w:val="6"/>
    <w:rsid w:val="009267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6"/>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2">
    <w:name w:val="Основной текст (5) + Полужирный;Курсив"/>
    <w:basedOn w:val="50"/>
    <w:rsid w:val="0092678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39">
    <w:name w:val="Заголовок №3_"/>
    <w:basedOn w:val="a2"/>
    <w:rsid w:val="0092678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a">
    <w:name w:val="Заголовок №3"/>
    <w:basedOn w:val="39"/>
    <w:rsid w:val="00926789"/>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0pt">
    <w:name w:val="Заголовок №3 + Курсив;Интервал 0 pt"/>
    <w:basedOn w:val="39"/>
    <w:rsid w:val="009267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2"/>
    <w:rsid w:val="00926789"/>
    <w:rPr>
      <w:rFonts w:ascii="Courier New" w:eastAsia="Courier New" w:hAnsi="Courier New" w:cs="Courier New"/>
      <w:b w:val="0"/>
      <w:bCs w:val="0"/>
      <w:i w:val="0"/>
      <w:iCs w:val="0"/>
      <w:smallCaps w:val="0"/>
      <w:strike w:val="0"/>
      <w:spacing w:val="-20"/>
      <w:sz w:val="16"/>
      <w:szCs w:val="16"/>
      <w:u w:val="none"/>
    </w:rPr>
  </w:style>
  <w:style w:type="character" w:customStyle="1" w:styleId="89pt0pt">
    <w:name w:val="Основной текст (8) + 9 pt;Курсив;Интервал 0 pt"/>
    <w:basedOn w:val="8"/>
    <w:rsid w:val="00926789"/>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84pt0pt">
    <w:name w:val="Основной текст (8) + 4 pt;Интервал 0 pt"/>
    <w:basedOn w:val="8"/>
    <w:rsid w:val="00926789"/>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80">
    <w:name w:val="Основной текст (8)"/>
    <w:basedOn w:val="8"/>
    <w:rsid w:val="00926789"/>
    <w:rPr>
      <w:rFonts w:ascii="Courier New" w:eastAsia="Courier New" w:hAnsi="Courier New" w:cs="Courier New"/>
      <w:b w:val="0"/>
      <w:bCs w:val="0"/>
      <w:i w:val="0"/>
      <w:iCs w:val="0"/>
      <w:smallCaps w:val="0"/>
      <w:strike w:val="0"/>
      <w:color w:val="000000"/>
      <w:spacing w:val="-20"/>
      <w:w w:val="100"/>
      <w:position w:val="0"/>
      <w:sz w:val="16"/>
      <w:szCs w:val="16"/>
      <w:u w:val="none"/>
      <w:lang w:val="ru-RU" w:eastAsia="ru-RU" w:bidi="ru-RU"/>
    </w:rPr>
  </w:style>
  <w:style w:type="character" w:customStyle="1" w:styleId="9">
    <w:name w:val="Основной текст (9)_"/>
    <w:basedOn w:val="a2"/>
    <w:rsid w:val="00926789"/>
    <w:rPr>
      <w:rFonts w:ascii="Times New Roman" w:eastAsia="Times New Roman" w:hAnsi="Times New Roman" w:cs="Times New Roman"/>
      <w:b w:val="0"/>
      <w:bCs w:val="0"/>
      <w:i/>
      <w:iCs/>
      <w:smallCaps w:val="0"/>
      <w:strike w:val="0"/>
      <w:sz w:val="19"/>
      <w:szCs w:val="19"/>
      <w:u w:val="none"/>
    </w:rPr>
  </w:style>
  <w:style w:type="character" w:customStyle="1" w:styleId="90">
    <w:name w:val="Основной текст (9)"/>
    <w:basedOn w:val="9"/>
    <w:rsid w:val="009267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98pt">
    <w:name w:val="Основной текст (9) + 8 pt;Не курсив"/>
    <w:basedOn w:val="9"/>
    <w:rsid w:val="00926789"/>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6"/>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2"/>
    <w:link w:val="101"/>
    <w:rsid w:val="00926789"/>
    <w:rPr>
      <w:rFonts w:ascii="Times New Roman" w:eastAsia="Times New Roman" w:hAnsi="Times New Roman" w:cs="Times New Roman"/>
      <w:sz w:val="18"/>
      <w:szCs w:val="18"/>
      <w:shd w:val="clear" w:color="auto" w:fill="FFFFFF"/>
    </w:rPr>
  </w:style>
  <w:style w:type="character" w:customStyle="1" w:styleId="110">
    <w:name w:val="Основной текст (11)_"/>
    <w:basedOn w:val="a2"/>
    <w:rsid w:val="00926789"/>
    <w:rPr>
      <w:rFonts w:ascii="Candara" w:eastAsia="Candara" w:hAnsi="Candara" w:cs="Candara"/>
      <w:b w:val="0"/>
      <w:bCs w:val="0"/>
      <w:i w:val="0"/>
      <w:iCs w:val="0"/>
      <w:smallCaps w:val="0"/>
      <w:strike w:val="0"/>
      <w:sz w:val="17"/>
      <w:szCs w:val="17"/>
      <w:u w:val="none"/>
    </w:rPr>
  </w:style>
  <w:style w:type="character" w:customStyle="1" w:styleId="111">
    <w:name w:val="Основной текст (11)"/>
    <w:basedOn w:val="110"/>
    <w:rsid w:val="00926789"/>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2e">
    <w:name w:val="Заголовок №2_"/>
    <w:basedOn w:val="a2"/>
    <w:rsid w:val="00926789"/>
    <w:rPr>
      <w:rFonts w:ascii="Times New Roman" w:eastAsia="Times New Roman" w:hAnsi="Times New Roman" w:cs="Times New Roman"/>
      <w:b w:val="0"/>
      <w:bCs w:val="0"/>
      <w:i/>
      <w:iCs/>
      <w:smallCaps w:val="0"/>
      <w:strike w:val="0"/>
      <w:spacing w:val="-40"/>
      <w:sz w:val="20"/>
      <w:szCs w:val="20"/>
      <w:u w:val="none"/>
    </w:rPr>
  </w:style>
  <w:style w:type="character" w:customStyle="1" w:styleId="2f">
    <w:name w:val="Заголовок №2"/>
    <w:basedOn w:val="2e"/>
    <w:rsid w:val="00926789"/>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20">
    <w:name w:val="Основной текст (12)_"/>
    <w:basedOn w:val="a2"/>
    <w:rsid w:val="00926789"/>
    <w:rPr>
      <w:rFonts w:ascii="Lucida Sans Unicode" w:eastAsia="Lucida Sans Unicode" w:hAnsi="Lucida Sans Unicode" w:cs="Lucida Sans Unicode"/>
      <w:b w:val="0"/>
      <w:bCs w:val="0"/>
      <w:i w:val="0"/>
      <w:iCs w:val="0"/>
      <w:smallCaps w:val="0"/>
      <w:strike w:val="0"/>
      <w:sz w:val="8"/>
      <w:szCs w:val="8"/>
      <w:u w:val="none"/>
    </w:rPr>
  </w:style>
  <w:style w:type="character" w:customStyle="1" w:styleId="121">
    <w:name w:val="Основной текст (12)"/>
    <w:basedOn w:val="120"/>
    <w:rsid w:val="0092678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2"/>
    <w:rsid w:val="00926789"/>
    <w:rPr>
      <w:rFonts w:ascii="Times New Roman" w:eastAsia="Times New Roman" w:hAnsi="Times New Roman" w:cs="Times New Roman"/>
      <w:b w:val="0"/>
      <w:bCs w:val="0"/>
      <w:i w:val="0"/>
      <w:iCs w:val="0"/>
      <w:smallCaps w:val="0"/>
      <w:strike w:val="0"/>
      <w:sz w:val="20"/>
      <w:szCs w:val="20"/>
      <w:u w:val="none"/>
    </w:rPr>
  </w:style>
  <w:style w:type="character" w:customStyle="1" w:styleId="139pt">
    <w:name w:val="Основной текст (13) + 9 pt;Полужирный"/>
    <w:basedOn w:val="130"/>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1">
    <w:name w:val="Основной текст (13)"/>
    <w:basedOn w:val="130"/>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e">
    <w:name w:val="Другое_"/>
    <w:basedOn w:val="a2"/>
    <w:link w:val="afff"/>
    <w:rsid w:val="00926789"/>
    <w:rPr>
      <w:rFonts w:ascii="Times New Roman" w:eastAsia="Times New Roman" w:hAnsi="Times New Roman" w:cs="Times New Roman"/>
      <w:sz w:val="20"/>
      <w:szCs w:val="20"/>
      <w:shd w:val="clear" w:color="auto" w:fill="FFFFFF"/>
    </w:rPr>
  </w:style>
  <w:style w:type="character" w:customStyle="1" w:styleId="9pt">
    <w:name w:val="Другое + 9 pt"/>
    <w:basedOn w:val="affe"/>
    <w:rsid w:val="0092678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pt0">
    <w:name w:val="Основной текст (2) + 9 pt"/>
    <w:basedOn w:val="26"/>
    <w:rsid w:val="0092678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2"/>
    <w:rsid w:val="00926789"/>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9267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12pt0pt">
    <w:name w:val="Основной текст (14) + 12 pt;Курсив;Интервал 0 pt"/>
    <w:basedOn w:val="140"/>
    <w:rsid w:val="00926789"/>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3pt">
    <w:name w:val="Основной текст (2) + 13 pt;Курсив"/>
    <w:basedOn w:val="26"/>
    <w:rsid w:val="009267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pt">
    <w:name w:val="Основной текст (8) + Интервал -1 pt"/>
    <w:basedOn w:val="8"/>
    <w:rsid w:val="00926789"/>
    <w:rPr>
      <w:rFonts w:ascii="Courier New" w:eastAsia="Courier New" w:hAnsi="Courier New" w:cs="Courier New"/>
      <w:b w:val="0"/>
      <w:bCs w:val="0"/>
      <w:i w:val="0"/>
      <w:iCs w:val="0"/>
      <w:smallCaps w:val="0"/>
      <w:strike w:val="0"/>
      <w:color w:val="000000"/>
      <w:spacing w:val="-30"/>
      <w:w w:val="100"/>
      <w:position w:val="0"/>
      <w:sz w:val="16"/>
      <w:szCs w:val="16"/>
      <w:u w:val="none"/>
      <w:lang w:val="ru-RU" w:eastAsia="ru-RU" w:bidi="ru-RU"/>
    </w:rPr>
  </w:style>
  <w:style w:type="character" w:customStyle="1" w:styleId="218pt">
    <w:name w:val="Основной текст (2) + Интервал 18 pt"/>
    <w:basedOn w:val="26"/>
    <w:rsid w:val="00926789"/>
    <w:rPr>
      <w:rFonts w:ascii="Times New Roman" w:eastAsia="Times New Roman" w:hAnsi="Times New Roman" w:cs="Times New Roman"/>
      <w:b w:val="0"/>
      <w:bCs w:val="0"/>
      <w:i w:val="0"/>
      <w:iCs w:val="0"/>
      <w:smallCaps w:val="0"/>
      <w:strike w:val="0"/>
      <w:color w:val="000000"/>
      <w:spacing w:val="360"/>
      <w:w w:val="100"/>
      <w:position w:val="0"/>
      <w:sz w:val="22"/>
      <w:szCs w:val="22"/>
      <w:u w:val="single"/>
      <w:lang w:val="ru-RU" w:eastAsia="ru-RU" w:bidi="ru-RU"/>
    </w:rPr>
  </w:style>
  <w:style w:type="character" w:customStyle="1" w:styleId="150">
    <w:name w:val="Основной текст (15)_"/>
    <w:basedOn w:val="a2"/>
    <w:rsid w:val="00926789"/>
    <w:rPr>
      <w:rFonts w:ascii="Times New Roman" w:eastAsia="Times New Roman" w:hAnsi="Times New Roman" w:cs="Times New Roman"/>
      <w:b/>
      <w:bCs/>
      <w:i w:val="0"/>
      <w:iCs w:val="0"/>
      <w:smallCaps w:val="0"/>
      <w:strike w:val="0"/>
      <w:spacing w:val="-10"/>
      <w:sz w:val="23"/>
      <w:szCs w:val="23"/>
      <w:u w:val="none"/>
    </w:rPr>
  </w:style>
  <w:style w:type="character" w:customStyle="1" w:styleId="151">
    <w:name w:val="Основной текст (15)"/>
    <w:basedOn w:val="150"/>
    <w:rsid w:val="00926789"/>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style>
  <w:style w:type="character" w:customStyle="1" w:styleId="15CenturyGothic-2pt">
    <w:name w:val="Основной текст (15) + Century Gothic;Курсив;Интервал -2 pt"/>
    <w:basedOn w:val="150"/>
    <w:rsid w:val="00926789"/>
    <w:rPr>
      <w:rFonts w:ascii="Century Gothic" w:eastAsia="Century Gothic" w:hAnsi="Century Gothic" w:cs="Century Gothic"/>
      <w:b/>
      <w:bCs/>
      <w:i/>
      <w:iCs/>
      <w:smallCaps w:val="0"/>
      <w:strike w:val="0"/>
      <w:color w:val="000000"/>
      <w:spacing w:val="-40"/>
      <w:w w:val="100"/>
      <w:position w:val="0"/>
      <w:sz w:val="23"/>
      <w:szCs w:val="23"/>
      <w:u w:val="none"/>
      <w:lang w:val="ru-RU" w:eastAsia="ru-RU" w:bidi="ru-RU"/>
    </w:rPr>
  </w:style>
  <w:style w:type="character" w:customStyle="1" w:styleId="1513pt0pt">
    <w:name w:val="Основной текст (15) + 13 pt;Не полужирный;Курсив;Интервал 0 pt"/>
    <w:basedOn w:val="150"/>
    <w:rsid w:val="009267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11pt0pt">
    <w:name w:val="Основной текст (15) + 11 pt;Не полужирный;Интервал 0 pt"/>
    <w:basedOn w:val="150"/>
    <w:rsid w:val="0092678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0">
    <w:name w:val="Основной текст (16)_"/>
    <w:basedOn w:val="a2"/>
    <w:rsid w:val="00926789"/>
    <w:rPr>
      <w:rFonts w:ascii="Candara" w:eastAsia="Candara" w:hAnsi="Candara" w:cs="Candara"/>
      <w:b w:val="0"/>
      <w:bCs w:val="0"/>
      <w:i w:val="0"/>
      <w:iCs w:val="0"/>
      <w:smallCaps w:val="0"/>
      <w:strike w:val="0"/>
      <w:spacing w:val="-20"/>
      <w:sz w:val="36"/>
      <w:szCs w:val="36"/>
      <w:u w:val="none"/>
      <w:lang w:val="en-US" w:eastAsia="en-US" w:bidi="en-US"/>
    </w:rPr>
  </w:style>
  <w:style w:type="character" w:customStyle="1" w:styleId="161">
    <w:name w:val="Основной текст (16)"/>
    <w:basedOn w:val="160"/>
    <w:rsid w:val="00926789"/>
    <w:rPr>
      <w:rFonts w:ascii="Candara" w:eastAsia="Candara" w:hAnsi="Candara" w:cs="Candara"/>
      <w:b w:val="0"/>
      <w:bCs w:val="0"/>
      <w:i w:val="0"/>
      <w:iCs w:val="0"/>
      <w:smallCaps w:val="0"/>
      <w:strike w:val="0"/>
      <w:color w:val="000000"/>
      <w:spacing w:val="-20"/>
      <w:w w:val="100"/>
      <w:position w:val="0"/>
      <w:sz w:val="36"/>
      <w:szCs w:val="36"/>
      <w:u w:val="none"/>
      <w:lang w:val="en-US" w:eastAsia="en-US" w:bidi="en-US"/>
    </w:rPr>
  </w:style>
  <w:style w:type="character" w:customStyle="1" w:styleId="14pt0pt">
    <w:name w:val="Другое + 14 pt;Полужирный;Курсив;Интервал 0 pt"/>
    <w:basedOn w:val="affe"/>
    <w:rsid w:val="00926789"/>
    <w:rPr>
      <w:rFonts w:ascii="Times New Roman" w:eastAsia="Times New Roman" w:hAnsi="Times New Roman" w:cs="Times New Roman"/>
      <w:b/>
      <w:bCs/>
      <w:i/>
      <w:iCs/>
      <w:color w:val="000000"/>
      <w:spacing w:val="-10"/>
      <w:w w:val="100"/>
      <w:position w:val="0"/>
      <w:sz w:val="28"/>
      <w:szCs w:val="28"/>
      <w:shd w:val="clear" w:color="auto" w:fill="FFFFFF"/>
      <w:lang w:val="ru-RU" w:eastAsia="ru-RU" w:bidi="ru-RU"/>
    </w:rPr>
  </w:style>
  <w:style w:type="character" w:customStyle="1" w:styleId="TrebuchetMS95pt0pt">
    <w:name w:val="Другое + Trebuchet MS;9;5 pt;Интервал 0 pt"/>
    <w:basedOn w:val="affe"/>
    <w:rsid w:val="00926789"/>
    <w:rPr>
      <w:rFonts w:ascii="Trebuchet MS" w:eastAsia="Trebuchet MS" w:hAnsi="Trebuchet MS" w:cs="Trebuchet MS"/>
      <w:color w:val="000000"/>
      <w:spacing w:val="-10"/>
      <w:w w:val="100"/>
      <w:position w:val="0"/>
      <w:sz w:val="19"/>
      <w:szCs w:val="19"/>
      <w:shd w:val="clear" w:color="auto" w:fill="FFFFFF"/>
      <w:lang w:val="ru-RU" w:eastAsia="ru-RU" w:bidi="ru-RU"/>
    </w:rPr>
  </w:style>
  <w:style w:type="paragraph" w:customStyle="1" w:styleId="101">
    <w:name w:val="Основной текст (10)"/>
    <w:basedOn w:val="a"/>
    <w:link w:val="100"/>
    <w:rsid w:val="00926789"/>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afff">
    <w:name w:val="Другое"/>
    <w:basedOn w:val="a"/>
    <w:link w:val="affe"/>
    <w:rsid w:val="00926789"/>
    <w:pPr>
      <w:shd w:val="clear" w:color="auto" w:fill="FFFFFF"/>
    </w:pPr>
    <w:rPr>
      <w:rFonts w:ascii="Times New Roman" w:eastAsia="Times New Roman" w:hAnsi="Times New Roman" w:cs="Times New Roman"/>
      <w:color w:val="auto"/>
      <w:sz w:val="20"/>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5567"/>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9C7FBF"/>
    <w:pPr>
      <w:keepNext/>
      <w:widowControl/>
      <w:tabs>
        <w:tab w:val="num" w:pos="0"/>
      </w:tabs>
      <w:jc w:val="both"/>
      <w:outlineLvl w:val="0"/>
    </w:pPr>
    <w:rPr>
      <w:rFonts w:ascii="Times New Roman" w:eastAsia="Times New Roman" w:hAnsi="Times New Roman" w:cs="Times New Roman"/>
      <w:b/>
      <w:bCs/>
      <w:color w:val="auto"/>
      <w:kern w:val="1"/>
      <w:u w:val="single"/>
      <w:lang w:eastAsia="ar-SA" w:bidi="ar-SA"/>
    </w:rPr>
  </w:style>
  <w:style w:type="paragraph" w:styleId="2">
    <w:name w:val="heading 2"/>
    <w:basedOn w:val="a"/>
    <w:next w:val="a"/>
    <w:link w:val="20"/>
    <w:qFormat/>
    <w:rsid w:val="009C7FBF"/>
    <w:pPr>
      <w:keepNext/>
      <w:widowControl/>
      <w:tabs>
        <w:tab w:val="num" w:pos="0"/>
      </w:tabs>
      <w:spacing w:before="240" w:after="60"/>
      <w:outlineLvl w:val="1"/>
    </w:pPr>
    <w:rPr>
      <w:rFonts w:ascii="Arial" w:eastAsia="Times New Roman" w:hAnsi="Arial" w:cs="Arial"/>
      <w:b/>
      <w:bCs/>
      <w:i/>
      <w:iCs/>
      <w:color w:val="auto"/>
      <w:kern w:val="1"/>
      <w:sz w:val="28"/>
      <w:szCs w:val="28"/>
      <w:lang w:eastAsia="ar-SA" w:bidi="ar-SA"/>
    </w:rPr>
  </w:style>
  <w:style w:type="paragraph" w:styleId="3">
    <w:name w:val="heading 3"/>
    <w:basedOn w:val="a"/>
    <w:next w:val="a"/>
    <w:link w:val="30"/>
    <w:qFormat/>
    <w:rsid w:val="009C7FBF"/>
    <w:pPr>
      <w:keepNext/>
      <w:tabs>
        <w:tab w:val="num" w:pos="0"/>
      </w:tabs>
      <w:suppressAutoHyphens/>
      <w:spacing w:before="240" w:after="60"/>
      <w:outlineLvl w:val="2"/>
    </w:pPr>
    <w:rPr>
      <w:rFonts w:ascii="Arial" w:eastAsia="Lucida Sans Unicode" w:hAnsi="Arial" w:cs="Arial"/>
      <w:b/>
      <w:bCs/>
      <w:color w:val="auto"/>
      <w:kern w:val="1"/>
      <w:sz w:val="26"/>
      <w:szCs w:val="26"/>
      <w:lang w:eastAsia="ar-SA" w:bidi="ar-SA"/>
    </w:rPr>
  </w:style>
  <w:style w:type="paragraph" w:styleId="4">
    <w:name w:val="heading 4"/>
    <w:basedOn w:val="a0"/>
    <w:next w:val="a1"/>
    <w:link w:val="40"/>
    <w:qFormat/>
    <w:rsid w:val="009C7FBF"/>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
    <w:link w:val="a6"/>
    <w:uiPriority w:val="99"/>
    <w:semiHidden/>
    <w:unhideWhenUsed/>
    <w:rsid w:val="00B95567"/>
    <w:rPr>
      <w:rFonts w:ascii="Tahoma" w:hAnsi="Tahoma" w:cs="Tahoma"/>
      <w:sz w:val="16"/>
      <w:szCs w:val="16"/>
    </w:rPr>
  </w:style>
  <w:style w:type="character" w:customStyle="1" w:styleId="a6">
    <w:name w:val="Текст выноски Знак"/>
    <w:basedOn w:val="a2"/>
    <w:link w:val="a5"/>
    <w:uiPriority w:val="99"/>
    <w:semiHidden/>
    <w:rsid w:val="00B95567"/>
    <w:rPr>
      <w:rFonts w:ascii="Tahoma" w:eastAsia="Arial Unicode MS" w:hAnsi="Tahoma" w:cs="Tahoma"/>
      <w:color w:val="000000"/>
      <w:sz w:val="16"/>
      <w:szCs w:val="16"/>
      <w:lang w:eastAsia="ru-RU" w:bidi="ru-RU"/>
    </w:rPr>
  </w:style>
  <w:style w:type="paragraph" w:styleId="a7">
    <w:name w:val="header"/>
    <w:basedOn w:val="a"/>
    <w:link w:val="a8"/>
    <w:unhideWhenUsed/>
    <w:rsid w:val="00B95567"/>
    <w:pPr>
      <w:tabs>
        <w:tab w:val="center" w:pos="4677"/>
        <w:tab w:val="right" w:pos="9355"/>
      </w:tabs>
    </w:pPr>
  </w:style>
  <w:style w:type="character" w:customStyle="1" w:styleId="a8">
    <w:name w:val="Верхний колонтитул Знак"/>
    <w:basedOn w:val="a2"/>
    <w:link w:val="a7"/>
    <w:rsid w:val="00B95567"/>
    <w:rPr>
      <w:rFonts w:ascii="Arial Unicode MS" w:eastAsia="Arial Unicode MS" w:hAnsi="Arial Unicode MS" w:cs="Arial Unicode MS"/>
      <w:color w:val="000000"/>
      <w:sz w:val="24"/>
      <w:szCs w:val="24"/>
      <w:lang w:eastAsia="ru-RU" w:bidi="ru-RU"/>
    </w:rPr>
  </w:style>
  <w:style w:type="paragraph" w:styleId="a9">
    <w:name w:val="footer"/>
    <w:basedOn w:val="a"/>
    <w:link w:val="aa"/>
    <w:uiPriority w:val="99"/>
    <w:unhideWhenUsed/>
    <w:rsid w:val="00B95567"/>
    <w:pPr>
      <w:tabs>
        <w:tab w:val="center" w:pos="4677"/>
        <w:tab w:val="right" w:pos="9355"/>
      </w:tabs>
    </w:pPr>
  </w:style>
  <w:style w:type="character" w:customStyle="1" w:styleId="aa">
    <w:name w:val="Нижний колонтитул Знак"/>
    <w:basedOn w:val="a2"/>
    <w:link w:val="a9"/>
    <w:uiPriority w:val="99"/>
    <w:rsid w:val="00B95567"/>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2"/>
    <w:link w:val="1"/>
    <w:rsid w:val="009C7FBF"/>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9C7FBF"/>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9C7FBF"/>
    <w:rPr>
      <w:rFonts w:ascii="Arial" w:eastAsia="Lucida Sans Unicode" w:hAnsi="Arial" w:cs="Arial"/>
      <w:b/>
      <w:bCs/>
      <w:kern w:val="1"/>
      <w:sz w:val="26"/>
      <w:szCs w:val="26"/>
      <w:lang w:eastAsia="ar-SA"/>
    </w:rPr>
  </w:style>
  <w:style w:type="character" w:customStyle="1" w:styleId="40">
    <w:name w:val="Заголовок 4 Знак"/>
    <w:basedOn w:val="a2"/>
    <w:link w:val="4"/>
    <w:rsid w:val="009C7FBF"/>
    <w:rPr>
      <w:rFonts w:ascii="Arial" w:eastAsia="Lucida Sans Unicode" w:hAnsi="Arial" w:cs="Tahoma"/>
      <w:b/>
      <w:bCs/>
      <w:i/>
      <w:iCs/>
      <w:kern w:val="1"/>
      <w:sz w:val="24"/>
      <w:szCs w:val="24"/>
      <w:lang w:eastAsia="ar-SA"/>
    </w:rPr>
  </w:style>
  <w:style w:type="numbering" w:customStyle="1" w:styleId="11">
    <w:name w:val="Нет списка1"/>
    <w:next w:val="a4"/>
    <w:uiPriority w:val="99"/>
    <w:semiHidden/>
    <w:unhideWhenUsed/>
    <w:rsid w:val="009C7FBF"/>
  </w:style>
  <w:style w:type="paragraph" w:customStyle="1" w:styleId="a0">
    <w:name w:val="Заголовок"/>
    <w:basedOn w:val="a"/>
    <w:next w:val="a1"/>
    <w:rsid w:val="009C7FBF"/>
    <w:pPr>
      <w:keepNext/>
      <w:suppressAutoHyphens/>
      <w:spacing w:before="240" w:after="120"/>
    </w:pPr>
    <w:rPr>
      <w:rFonts w:ascii="Arial" w:eastAsia="Lucida Sans Unicode" w:hAnsi="Arial" w:cs="Tahoma"/>
      <w:color w:val="auto"/>
      <w:kern w:val="1"/>
      <w:sz w:val="28"/>
      <w:szCs w:val="28"/>
      <w:lang w:eastAsia="ar-SA" w:bidi="ar-SA"/>
    </w:rPr>
  </w:style>
  <w:style w:type="paragraph" w:styleId="a1">
    <w:name w:val="Body Text"/>
    <w:basedOn w:val="a"/>
    <w:link w:val="ab"/>
    <w:rsid w:val="009C7FBF"/>
    <w:pPr>
      <w:suppressAutoHyphens/>
      <w:spacing w:after="120"/>
    </w:pPr>
    <w:rPr>
      <w:rFonts w:ascii="Times New Roman" w:eastAsia="Lucida Sans Unicode" w:hAnsi="Times New Roman" w:cs="Times New Roman"/>
      <w:color w:val="auto"/>
      <w:kern w:val="1"/>
      <w:lang w:eastAsia="ar-SA" w:bidi="ar-SA"/>
    </w:rPr>
  </w:style>
  <w:style w:type="character" w:customStyle="1" w:styleId="ab">
    <w:name w:val="Основной текст Знак"/>
    <w:basedOn w:val="a2"/>
    <w:link w:val="a1"/>
    <w:rsid w:val="009C7FBF"/>
    <w:rPr>
      <w:rFonts w:ascii="Times New Roman" w:eastAsia="Lucida Sans Unicode" w:hAnsi="Times New Roman" w:cs="Times New Roman"/>
      <w:kern w:val="1"/>
      <w:sz w:val="24"/>
      <w:szCs w:val="24"/>
      <w:lang w:eastAsia="ar-SA"/>
    </w:rPr>
  </w:style>
  <w:style w:type="character" w:customStyle="1" w:styleId="WW8Num2z0">
    <w:name w:val="WW8Num2z0"/>
    <w:rsid w:val="009C7FBF"/>
    <w:rPr>
      <w:rFonts w:ascii="Symbol" w:hAnsi="Symbol"/>
    </w:rPr>
  </w:style>
  <w:style w:type="character" w:customStyle="1" w:styleId="WW8Num2z2">
    <w:name w:val="WW8Num2z2"/>
    <w:rsid w:val="009C7FBF"/>
    <w:rPr>
      <w:rFonts w:ascii="StarSymbol" w:hAnsi="StarSymbol" w:cs="StarSymbol"/>
      <w:sz w:val="18"/>
      <w:szCs w:val="18"/>
    </w:rPr>
  </w:style>
  <w:style w:type="character" w:customStyle="1" w:styleId="WW8Num2z3">
    <w:name w:val="WW8Num2z3"/>
    <w:rsid w:val="009C7FBF"/>
    <w:rPr>
      <w:rFonts w:ascii="Wingdings" w:hAnsi="Wingdings"/>
    </w:rPr>
  </w:style>
  <w:style w:type="character" w:customStyle="1" w:styleId="WW8Num2z4">
    <w:name w:val="WW8Num2z4"/>
    <w:rsid w:val="009C7FBF"/>
    <w:rPr>
      <w:rFonts w:ascii="Wingdings 2" w:hAnsi="Wingdings 2" w:cs="StarSymbol"/>
      <w:sz w:val="18"/>
      <w:szCs w:val="18"/>
    </w:rPr>
  </w:style>
  <w:style w:type="character" w:customStyle="1" w:styleId="WW8Num3z0">
    <w:name w:val="WW8Num3z0"/>
    <w:rsid w:val="009C7FBF"/>
    <w:rPr>
      <w:rFonts w:ascii="Wingdings" w:hAnsi="Wingdings"/>
    </w:rPr>
  </w:style>
  <w:style w:type="character" w:customStyle="1" w:styleId="WW8Num3z1">
    <w:name w:val="WW8Num3z1"/>
    <w:rsid w:val="009C7FBF"/>
    <w:rPr>
      <w:rFonts w:ascii="Wingdings 2" w:hAnsi="Wingdings 2" w:cs="StarSymbol"/>
      <w:sz w:val="18"/>
      <w:szCs w:val="18"/>
    </w:rPr>
  </w:style>
  <w:style w:type="character" w:customStyle="1" w:styleId="WW8Num3z2">
    <w:name w:val="WW8Num3z2"/>
    <w:rsid w:val="009C7FBF"/>
    <w:rPr>
      <w:rFonts w:ascii="StarSymbol" w:hAnsi="StarSymbol" w:cs="StarSymbol"/>
      <w:sz w:val="18"/>
      <w:szCs w:val="18"/>
    </w:rPr>
  </w:style>
  <w:style w:type="character" w:customStyle="1" w:styleId="WW8Num4z0">
    <w:name w:val="WW8Num4z0"/>
    <w:rsid w:val="009C7FBF"/>
    <w:rPr>
      <w:rFonts w:ascii="Symbol" w:hAnsi="Symbol" w:cs="StarSymbol"/>
      <w:sz w:val="18"/>
      <w:szCs w:val="18"/>
    </w:rPr>
  </w:style>
  <w:style w:type="character" w:customStyle="1" w:styleId="WW8Num4z1">
    <w:name w:val="WW8Num4z1"/>
    <w:rsid w:val="009C7FBF"/>
    <w:rPr>
      <w:rFonts w:ascii="Wingdings 2" w:hAnsi="Wingdings 2" w:cs="StarSymbol"/>
      <w:sz w:val="18"/>
      <w:szCs w:val="18"/>
    </w:rPr>
  </w:style>
  <w:style w:type="character" w:customStyle="1" w:styleId="WW8Num4z2">
    <w:name w:val="WW8Num4z2"/>
    <w:rsid w:val="009C7FBF"/>
    <w:rPr>
      <w:rFonts w:ascii="StarSymbol" w:hAnsi="StarSymbol" w:cs="StarSymbol"/>
      <w:sz w:val="18"/>
      <w:szCs w:val="18"/>
    </w:rPr>
  </w:style>
  <w:style w:type="character" w:customStyle="1" w:styleId="WW8Num4z3">
    <w:name w:val="WW8Num4z3"/>
    <w:rsid w:val="009C7FBF"/>
    <w:rPr>
      <w:rFonts w:ascii="Wingdings" w:hAnsi="Wingdings"/>
    </w:rPr>
  </w:style>
  <w:style w:type="character" w:customStyle="1" w:styleId="WW8Num5z0">
    <w:name w:val="WW8Num5z0"/>
    <w:rsid w:val="009C7FBF"/>
    <w:rPr>
      <w:b w:val="0"/>
      <w:sz w:val="20"/>
      <w:szCs w:val="20"/>
    </w:rPr>
  </w:style>
  <w:style w:type="character" w:customStyle="1" w:styleId="WW8Num5z1">
    <w:name w:val="WW8Num5z1"/>
    <w:rsid w:val="009C7FBF"/>
    <w:rPr>
      <w:rFonts w:ascii="Wingdings 2" w:hAnsi="Wingdings 2" w:cs="StarSymbol"/>
      <w:sz w:val="18"/>
      <w:szCs w:val="18"/>
    </w:rPr>
  </w:style>
  <w:style w:type="character" w:customStyle="1" w:styleId="WW8Num5z2">
    <w:name w:val="WW8Num5z2"/>
    <w:rsid w:val="009C7FBF"/>
    <w:rPr>
      <w:rFonts w:ascii="StarSymbol" w:hAnsi="StarSymbol" w:cs="StarSymbol"/>
      <w:sz w:val="18"/>
      <w:szCs w:val="18"/>
    </w:rPr>
  </w:style>
  <w:style w:type="character" w:customStyle="1" w:styleId="WW8Num6z0">
    <w:name w:val="WW8Num6z0"/>
    <w:rsid w:val="009C7FBF"/>
    <w:rPr>
      <w:rFonts w:ascii="Symbol" w:hAnsi="Symbol" w:cs="StarSymbol"/>
      <w:sz w:val="18"/>
      <w:szCs w:val="18"/>
    </w:rPr>
  </w:style>
  <w:style w:type="character" w:customStyle="1" w:styleId="WW8Num6z1">
    <w:name w:val="WW8Num6z1"/>
    <w:rsid w:val="009C7FBF"/>
    <w:rPr>
      <w:rFonts w:ascii="OpenSymbol" w:hAnsi="OpenSymbol" w:cs="StarSymbol"/>
      <w:sz w:val="18"/>
      <w:szCs w:val="18"/>
    </w:rPr>
  </w:style>
  <w:style w:type="character" w:customStyle="1" w:styleId="WW8Num7z0">
    <w:name w:val="WW8Num7z0"/>
    <w:rsid w:val="009C7FBF"/>
    <w:rPr>
      <w:rFonts w:ascii="Symbol" w:hAnsi="Symbol" w:cs="StarSymbol"/>
      <w:sz w:val="18"/>
      <w:szCs w:val="18"/>
    </w:rPr>
  </w:style>
  <w:style w:type="character" w:customStyle="1" w:styleId="WW8Num7z1">
    <w:name w:val="WW8Num7z1"/>
    <w:rsid w:val="009C7FBF"/>
    <w:rPr>
      <w:rFonts w:ascii="OpenSymbol" w:hAnsi="OpenSymbol"/>
    </w:rPr>
  </w:style>
  <w:style w:type="character" w:customStyle="1" w:styleId="WW8Num7z2">
    <w:name w:val="WW8Num7z2"/>
    <w:rsid w:val="009C7FBF"/>
    <w:rPr>
      <w:rFonts w:ascii="StarSymbol" w:hAnsi="StarSymbol"/>
    </w:rPr>
  </w:style>
  <w:style w:type="character" w:customStyle="1" w:styleId="WW8Num8z0">
    <w:name w:val="WW8Num8z0"/>
    <w:rsid w:val="009C7FBF"/>
    <w:rPr>
      <w:rFonts w:ascii="Symbol" w:hAnsi="Symbol"/>
    </w:rPr>
  </w:style>
  <w:style w:type="character" w:customStyle="1" w:styleId="WW8Num9z0">
    <w:name w:val="WW8Num9z0"/>
    <w:rsid w:val="009C7FBF"/>
    <w:rPr>
      <w:b/>
    </w:rPr>
  </w:style>
  <w:style w:type="character" w:customStyle="1" w:styleId="WW8Num9z1">
    <w:name w:val="WW8Num9z1"/>
    <w:rsid w:val="009C7FBF"/>
    <w:rPr>
      <w:rFonts w:ascii="Courier New" w:hAnsi="Courier New" w:cs="Courier New"/>
    </w:rPr>
  </w:style>
  <w:style w:type="character" w:customStyle="1" w:styleId="WW8Num9z2">
    <w:name w:val="WW8Num9z2"/>
    <w:rsid w:val="009C7FBF"/>
    <w:rPr>
      <w:rFonts w:ascii="Wingdings" w:hAnsi="Wingdings"/>
    </w:rPr>
  </w:style>
  <w:style w:type="character" w:customStyle="1" w:styleId="WW8Num10z0">
    <w:name w:val="WW8Num10z0"/>
    <w:rsid w:val="009C7FBF"/>
    <w:rPr>
      <w:rFonts w:ascii="Symbol" w:hAnsi="Symbol"/>
    </w:rPr>
  </w:style>
  <w:style w:type="character" w:customStyle="1" w:styleId="WW8Num11z0">
    <w:name w:val="WW8Num11z0"/>
    <w:rsid w:val="009C7FBF"/>
    <w:rPr>
      <w:rFonts w:ascii="Wingdings" w:hAnsi="Wingdings" w:cs="Times New Roman"/>
    </w:rPr>
  </w:style>
  <w:style w:type="character" w:customStyle="1" w:styleId="WW8Num11z1">
    <w:name w:val="WW8Num11z1"/>
    <w:rsid w:val="009C7FBF"/>
    <w:rPr>
      <w:rFonts w:ascii="Wingdings 2" w:hAnsi="Wingdings 2" w:cs="Courier New"/>
    </w:rPr>
  </w:style>
  <w:style w:type="character" w:customStyle="1" w:styleId="WW8Num12z0">
    <w:name w:val="WW8Num12z0"/>
    <w:rsid w:val="009C7FBF"/>
    <w:rPr>
      <w:rFonts w:ascii="Times New Roman" w:hAnsi="Times New Roman" w:cs="Times New Roman"/>
    </w:rPr>
  </w:style>
  <w:style w:type="character" w:customStyle="1" w:styleId="WW8Num13z0">
    <w:name w:val="WW8Num13z0"/>
    <w:rsid w:val="009C7FBF"/>
    <w:rPr>
      <w:rFonts w:ascii="Symbol" w:hAnsi="Symbol"/>
    </w:rPr>
  </w:style>
  <w:style w:type="character" w:customStyle="1" w:styleId="WW8Num14z0">
    <w:name w:val="WW8Num14z0"/>
    <w:rsid w:val="009C7FBF"/>
    <w:rPr>
      <w:rFonts w:ascii="Symbol" w:hAnsi="Symbol"/>
    </w:rPr>
  </w:style>
  <w:style w:type="character" w:customStyle="1" w:styleId="WW8Num15z0">
    <w:name w:val="WW8Num15z0"/>
    <w:rsid w:val="009C7FBF"/>
    <w:rPr>
      <w:rFonts w:ascii="Symbol" w:hAnsi="Symbol"/>
    </w:rPr>
  </w:style>
  <w:style w:type="character" w:customStyle="1" w:styleId="WW8Num17z0">
    <w:name w:val="WW8Num17z0"/>
    <w:rsid w:val="009C7FBF"/>
    <w:rPr>
      <w:rFonts w:ascii="Symbol" w:hAnsi="Symbol"/>
    </w:rPr>
  </w:style>
  <w:style w:type="character" w:customStyle="1" w:styleId="WW8Num19z2">
    <w:name w:val="WW8Num19z2"/>
    <w:rsid w:val="009C7FBF"/>
    <w:rPr>
      <w:rFonts w:ascii="Wingdings" w:hAnsi="Wingdings"/>
    </w:rPr>
  </w:style>
  <w:style w:type="character" w:customStyle="1" w:styleId="WW8Num20z2">
    <w:name w:val="WW8Num20z2"/>
    <w:rsid w:val="009C7FBF"/>
    <w:rPr>
      <w:b w:val="0"/>
      <w:bCs w:val="0"/>
    </w:rPr>
  </w:style>
  <w:style w:type="character" w:customStyle="1" w:styleId="WW8Num21z0">
    <w:name w:val="WW8Num21z0"/>
    <w:rsid w:val="009C7FBF"/>
    <w:rPr>
      <w:rFonts w:ascii="Times New Roman" w:hAnsi="Times New Roman" w:cs="StarSymbol"/>
      <w:sz w:val="18"/>
      <w:szCs w:val="18"/>
    </w:rPr>
  </w:style>
  <w:style w:type="character" w:customStyle="1" w:styleId="WW8Num22z2">
    <w:name w:val="WW8Num22z2"/>
    <w:rsid w:val="009C7FBF"/>
    <w:rPr>
      <w:b w:val="0"/>
      <w:bCs w:val="0"/>
    </w:rPr>
  </w:style>
  <w:style w:type="character" w:customStyle="1" w:styleId="WW8Num23z0">
    <w:name w:val="WW8Num23z0"/>
    <w:rsid w:val="009C7FBF"/>
    <w:rPr>
      <w:b w:val="0"/>
      <w:sz w:val="20"/>
      <w:szCs w:val="20"/>
    </w:rPr>
  </w:style>
  <w:style w:type="character" w:customStyle="1" w:styleId="WW8Num24z0">
    <w:name w:val="WW8Num24z0"/>
    <w:rsid w:val="009C7FBF"/>
    <w:rPr>
      <w:rFonts w:ascii="Symbol" w:hAnsi="Symbol"/>
      <w:b/>
      <w:bCs/>
    </w:rPr>
  </w:style>
  <w:style w:type="character" w:customStyle="1" w:styleId="WW8Num25z0">
    <w:name w:val="WW8Num25z0"/>
    <w:rsid w:val="009C7FBF"/>
    <w:rPr>
      <w:rFonts w:ascii="Symbol" w:hAnsi="Symbol"/>
      <w:b/>
    </w:rPr>
  </w:style>
  <w:style w:type="character" w:customStyle="1" w:styleId="WW8Num26z0">
    <w:name w:val="WW8Num26z0"/>
    <w:rsid w:val="009C7FBF"/>
    <w:rPr>
      <w:b/>
    </w:rPr>
  </w:style>
  <w:style w:type="character" w:customStyle="1" w:styleId="WW8Num27z0">
    <w:name w:val="WW8Num27z0"/>
    <w:rsid w:val="009C7FBF"/>
    <w:rPr>
      <w:b/>
    </w:rPr>
  </w:style>
  <w:style w:type="character" w:customStyle="1" w:styleId="WW8Num27z1">
    <w:name w:val="WW8Num27z1"/>
    <w:rsid w:val="009C7FBF"/>
    <w:rPr>
      <w:rFonts w:ascii="OpenSymbol" w:hAnsi="OpenSymbol" w:cs="Courier New"/>
    </w:rPr>
  </w:style>
  <w:style w:type="character" w:customStyle="1" w:styleId="WW8Num28z0">
    <w:name w:val="WW8Num28z0"/>
    <w:rsid w:val="009C7FBF"/>
    <w:rPr>
      <w:rFonts w:ascii="Wingdings" w:hAnsi="Wingdings"/>
      <w:b/>
    </w:rPr>
  </w:style>
  <w:style w:type="character" w:customStyle="1" w:styleId="WW8Num29z0">
    <w:name w:val="WW8Num29z0"/>
    <w:rsid w:val="009C7FBF"/>
    <w:rPr>
      <w:rFonts w:ascii="Symbol" w:hAnsi="Symbol"/>
    </w:rPr>
  </w:style>
  <w:style w:type="character" w:customStyle="1" w:styleId="WW8Num30z2">
    <w:name w:val="WW8Num30z2"/>
    <w:rsid w:val="009C7FBF"/>
    <w:rPr>
      <w:b w:val="0"/>
      <w:bCs w:val="0"/>
    </w:rPr>
  </w:style>
  <w:style w:type="character" w:customStyle="1" w:styleId="WW8Num31z0">
    <w:name w:val="WW8Num31z0"/>
    <w:rsid w:val="009C7FBF"/>
    <w:rPr>
      <w:rFonts w:ascii="Symbol" w:hAnsi="Symbol"/>
      <w:b/>
    </w:rPr>
  </w:style>
  <w:style w:type="character" w:customStyle="1" w:styleId="WW8Num32z0">
    <w:name w:val="WW8Num32z0"/>
    <w:rsid w:val="009C7FBF"/>
    <w:rPr>
      <w:rFonts w:ascii="Symbol" w:hAnsi="Symbol" w:cs="StarSymbol"/>
      <w:sz w:val="18"/>
      <w:szCs w:val="18"/>
    </w:rPr>
  </w:style>
  <w:style w:type="character" w:customStyle="1" w:styleId="Absatz-Standardschriftart">
    <w:name w:val="Absatz-Standardschriftart"/>
    <w:rsid w:val="009C7FBF"/>
  </w:style>
  <w:style w:type="character" w:customStyle="1" w:styleId="WW8Num16z0">
    <w:name w:val="WW8Num16z0"/>
    <w:rsid w:val="009C7FBF"/>
    <w:rPr>
      <w:rFonts w:ascii="Symbol" w:hAnsi="Symbol" w:cs="StarSymbol"/>
      <w:sz w:val="18"/>
      <w:szCs w:val="18"/>
    </w:rPr>
  </w:style>
  <w:style w:type="character" w:customStyle="1" w:styleId="WW8Num19z0">
    <w:name w:val="WW8Num19z0"/>
    <w:rsid w:val="009C7FBF"/>
    <w:rPr>
      <w:b/>
    </w:rPr>
  </w:style>
  <w:style w:type="character" w:customStyle="1" w:styleId="WW8Num21z2">
    <w:name w:val="WW8Num21z2"/>
    <w:rsid w:val="009C7FBF"/>
    <w:rPr>
      <w:rFonts w:ascii="Wingdings" w:hAnsi="Wingdings"/>
    </w:rPr>
  </w:style>
  <w:style w:type="character" w:customStyle="1" w:styleId="WW8Num24z2">
    <w:name w:val="WW8Num24z2"/>
    <w:rsid w:val="009C7FBF"/>
    <w:rPr>
      <w:rFonts w:ascii="StarSymbol" w:hAnsi="StarSymbol" w:cs="StarSymbol"/>
      <w:sz w:val="18"/>
      <w:szCs w:val="18"/>
    </w:rPr>
  </w:style>
  <w:style w:type="character" w:customStyle="1" w:styleId="WW8Num29z1">
    <w:name w:val="WW8Num29z1"/>
    <w:rsid w:val="009C7FBF"/>
    <w:rPr>
      <w:rFonts w:ascii="OpenSymbol" w:hAnsi="OpenSymbol" w:cs="Courier New"/>
    </w:rPr>
  </w:style>
  <w:style w:type="character" w:customStyle="1" w:styleId="WW8Num30z0">
    <w:name w:val="WW8Num30z0"/>
    <w:rsid w:val="009C7FBF"/>
    <w:rPr>
      <w:rFonts w:ascii="Symbol" w:hAnsi="Symbol" w:cs="OpenSymbol"/>
    </w:rPr>
  </w:style>
  <w:style w:type="character" w:customStyle="1" w:styleId="WW-Absatz-Standardschriftart">
    <w:name w:val="WW-Absatz-Standardschriftart"/>
    <w:rsid w:val="009C7FBF"/>
  </w:style>
  <w:style w:type="character" w:customStyle="1" w:styleId="WW8Num23z2">
    <w:name w:val="WW8Num23z2"/>
    <w:rsid w:val="009C7FBF"/>
    <w:rPr>
      <w:b w:val="0"/>
      <w:bCs w:val="0"/>
    </w:rPr>
  </w:style>
  <w:style w:type="character" w:customStyle="1" w:styleId="WW-Absatz-Standardschriftart1">
    <w:name w:val="WW-Absatz-Standardschriftart1"/>
    <w:rsid w:val="009C7FBF"/>
  </w:style>
  <w:style w:type="character" w:customStyle="1" w:styleId="WW-Absatz-Standardschriftart11">
    <w:name w:val="WW-Absatz-Standardschriftart11"/>
    <w:rsid w:val="009C7FBF"/>
  </w:style>
  <w:style w:type="character" w:customStyle="1" w:styleId="WW-Absatz-Standardschriftart111">
    <w:name w:val="WW-Absatz-Standardschriftart111"/>
    <w:rsid w:val="009C7FBF"/>
  </w:style>
  <w:style w:type="character" w:customStyle="1" w:styleId="WW-Absatz-Standardschriftart1111">
    <w:name w:val="WW-Absatz-Standardschriftart1111"/>
    <w:rsid w:val="009C7FBF"/>
  </w:style>
  <w:style w:type="character" w:customStyle="1" w:styleId="WW8Num22z0">
    <w:name w:val="WW8Num22z0"/>
    <w:rsid w:val="009C7FBF"/>
    <w:rPr>
      <w:rFonts w:ascii="Symbol" w:hAnsi="Symbol"/>
      <w:b w:val="0"/>
      <w:sz w:val="20"/>
      <w:szCs w:val="20"/>
    </w:rPr>
  </w:style>
  <w:style w:type="character" w:customStyle="1" w:styleId="WW-Absatz-Standardschriftart11111">
    <w:name w:val="WW-Absatz-Standardschriftart11111"/>
    <w:rsid w:val="009C7FBF"/>
  </w:style>
  <w:style w:type="character" w:customStyle="1" w:styleId="WW-Absatz-Standardschriftart111111">
    <w:name w:val="WW-Absatz-Standardschriftart111111"/>
    <w:rsid w:val="009C7FBF"/>
  </w:style>
  <w:style w:type="character" w:customStyle="1" w:styleId="WW8Num16z1">
    <w:name w:val="WW8Num16z1"/>
    <w:rsid w:val="009C7FBF"/>
    <w:rPr>
      <w:rFonts w:ascii="Symbol" w:hAnsi="Symbol" w:cs="StarSymbol"/>
      <w:sz w:val="18"/>
      <w:szCs w:val="18"/>
    </w:rPr>
  </w:style>
  <w:style w:type="character" w:customStyle="1" w:styleId="WW-Absatz-Standardschriftart1111111">
    <w:name w:val="WW-Absatz-Standardschriftart1111111"/>
    <w:rsid w:val="009C7FBF"/>
  </w:style>
  <w:style w:type="character" w:customStyle="1" w:styleId="WW8Num8z1">
    <w:name w:val="WW8Num8z1"/>
    <w:rsid w:val="009C7FBF"/>
    <w:rPr>
      <w:rFonts w:ascii="Symbol" w:hAnsi="Symbol"/>
    </w:rPr>
  </w:style>
  <w:style w:type="character" w:customStyle="1" w:styleId="WW8Num8z2">
    <w:name w:val="WW8Num8z2"/>
    <w:rsid w:val="009C7FBF"/>
    <w:rPr>
      <w:rFonts w:ascii="Wingdings" w:hAnsi="Wingdings"/>
    </w:rPr>
  </w:style>
  <w:style w:type="character" w:customStyle="1" w:styleId="WW8Num10z1">
    <w:name w:val="WW8Num10z1"/>
    <w:rsid w:val="009C7FBF"/>
    <w:rPr>
      <w:rFonts w:ascii="Courier New" w:hAnsi="Courier New" w:cs="Courier New"/>
    </w:rPr>
  </w:style>
  <w:style w:type="character" w:customStyle="1" w:styleId="WW8Num10z2">
    <w:name w:val="WW8Num10z2"/>
    <w:rsid w:val="009C7FBF"/>
    <w:rPr>
      <w:rFonts w:ascii="Wingdings" w:hAnsi="Wingdings"/>
    </w:rPr>
  </w:style>
  <w:style w:type="character" w:customStyle="1" w:styleId="WW8Num12z1">
    <w:name w:val="WW8Num12z1"/>
    <w:rsid w:val="009C7FBF"/>
    <w:rPr>
      <w:rFonts w:ascii="Courier New" w:hAnsi="Courier New" w:cs="Courier New"/>
    </w:rPr>
  </w:style>
  <w:style w:type="character" w:customStyle="1" w:styleId="WW8Num17z1">
    <w:name w:val="WW8Num17z1"/>
    <w:rsid w:val="009C7FBF"/>
    <w:rPr>
      <w:rFonts w:ascii="Symbol" w:hAnsi="Symbol" w:cs="StarSymbol"/>
      <w:sz w:val="18"/>
      <w:szCs w:val="18"/>
    </w:rPr>
  </w:style>
  <w:style w:type="character" w:customStyle="1" w:styleId="WW8Num18z0">
    <w:name w:val="WW8Num18z0"/>
    <w:rsid w:val="009C7FBF"/>
    <w:rPr>
      <w:rFonts w:ascii="Symbol" w:hAnsi="Symbol"/>
    </w:rPr>
  </w:style>
  <w:style w:type="character" w:customStyle="1" w:styleId="WW8Num20z0">
    <w:name w:val="WW8Num20z0"/>
    <w:rsid w:val="009C7FBF"/>
    <w:rPr>
      <w:rFonts w:ascii="Times New Roman" w:hAnsi="Times New Roman"/>
      <w:b/>
      <w:bCs/>
    </w:rPr>
  </w:style>
  <w:style w:type="character" w:customStyle="1" w:styleId="WW-Absatz-Standardschriftart11111111">
    <w:name w:val="WW-Absatz-Standardschriftart11111111"/>
    <w:rsid w:val="009C7FBF"/>
  </w:style>
  <w:style w:type="character" w:customStyle="1" w:styleId="WW8Num26z1">
    <w:name w:val="WW8Num26z1"/>
    <w:rsid w:val="009C7FBF"/>
    <w:rPr>
      <w:rFonts w:ascii="OpenSymbol" w:hAnsi="OpenSymbol" w:cs="Courier New"/>
    </w:rPr>
  </w:style>
  <w:style w:type="character" w:customStyle="1" w:styleId="WW8Num33z0">
    <w:name w:val="WW8Num33z0"/>
    <w:rsid w:val="009C7FBF"/>
    <w:rPr>
      <w:rFonts w:ascii="Symbol" w:hAnsi="Symbol"/>
      <w:b/>
    </w:rPr>
  </w:style>
  <w:style w:type="character" w:customStyle="1" w:styleId="WW8Num34z0">
    <w:name w:val="WW8Num34z0"/>
    <w:rsid w:val="009C7FBF"/>
    <w:rPr>
      <w:rFonts w:ascii="Wingdings" w:hAnsi="Wingdings" w:cs="StarSymbol"/>
      <w:sz w:val="18"/>
      <w:szCs w:val="18"/>
    </w:rPr>
  </w:style>
  <w:style w:type="character" w:customStyle="1" w:styleId="WW8Num34z1">
    <w:name w:val="WW8Num34z1"/>
    <w:rsid w:val="009C7FBF"/>
    <w:rPr>
      <w:rFonts w:ascii="Courier New" w:hAnsi="Courier New" w:cs="Courier New"/>
    </w:rPr>
  </w:style>
  <w:style w:type="character" w:customStyle="1" w:styleId="WW8Num35z0">
    <w:name w:val="WW8Num35z0"/>
    <w:rsid w:val="009C7FBF"/>
    <w:rPr>
      <w:rFonts w:ascii="Wingdings" w:hAnsi="Wingdings" w:cs="StarSymbol"/>
      <w:sz w:val="18"/>
      <w:szCs w:val="18"/>
    </w:rPr>
  </w:style>
  <w:style w:type="character" w:customStyle="1" w:styleId="WW8Num35z1">
    <w:name w:val="WW8Num35z1"/>
    <w:rsid w:val="009C7FBF"/>
    <w:rPr>
      <w:rFonts w:ascii="Symbol" w:hAnsi="Symbol" w:cs="StarSymbol"/>
      <w:sz w:val="18"/>
      <w:szCs w:val="18"/>
    </w:rPr>
  </w:style>
  <w:style w:type="character" w:customStyle="1" w:styleId="WW8Num36z0">
    <w:name w:val="WW8Num36z0"/>
    <w:rsid w:val="009C7FBF"/>
    <w:rPr>
      <w:b/>
    </w:rPr>
  </w:style>
  <w:style w:type="character" w:customStyle="1" w:styleId="WW8Num36z1">
    <w:name w:val="WW8Num36z1"/>
    <w:rsid w:val="009C7FBF"/>
    <w:rPr>
      <w:rFonts w:ascii="OpenSymbol" w:hAnsi="OpenSymbol" w:cs="Courier New"/>
    </w:rPr>
  </w:style>
  <w:style w:type="character" w:customStyle="1" w:styleId="WW8Num37z0">
    <w:name w:val="WW8Num37z0"/>
    <w:rsid w:val="009C7FBF"/>
    <w:rPr>
      <w:rFonts w:ascii="Symbol" w:hAnsi="Symbol"/>
    </w:rPr>
  </w:style>
  <w:style w:type="character" w:customStyle="1" w:styleId="WW8Num37z1">
    <w:name w:val="WW8Num37z1"/>
    <w:rsid w:val="009C7FBF"/>
    <w:rPr>
      <w:rFonts w:ascii="OpenSymbol" w:hAnsi="OpenSymbol" w:cs="StarSymbol"/>
      <w:sz w:val="18"/>
      <w:szCs w:val="18"/>
    </w:rPr>
  </w:style>
  <w:style w:type="character" w:customStyle="1" w:styleId="WW8Num38z0">
    <w:name w:val="WW8Num38z0"/>
    <w:rsid w:val="009C7FBF"/>
    <w:rPr>
      <w:b/>
    </w:rPr>
  </w:style>
  <w:style w:type="character" w:customStyle="1" w:styleId="WW8Num38z1">
    <w:name w:val="WW8Num38z1"/>
    <w:rsid w:val="009C7FBF"/>
    <w:rPr>
      <w:rFonts w:ascii="MS Mincho" w:hAnsi="MS Mincho" w:cs="StarSymbol"/>
      <w:sz w:val="18"/>
      <w:szCs w:val="18"/>
    </w:rPr>
  </w:style>
  <w:style w:type="character" w:customStyle="1" w:styleId="WW8Num39z0">
    <w:name w:val="WW8Num39z0"/>
    <w:rsid w:val="009C7FBF"/>
    <w:rPr>
      <w:b/>
    </w:rPr>
  </w:style>
  <w:style w:type="character" w:customStyle="1" w:styleId="WW8Num39z1">
    <w:name w:val="WW8Num39z1"/>
    <w:rsid w:val="009C7FBF"/>
    <w:rPr>
      <w:rFonts w:ascii="OpenSymbol" w:hAnsi="OpenSymbol" w:cs="StarSymbol"/>
      <w:sz w:val="18"/>
      <w:szCs w:val="18"/>
    </w:rPr>
  </w:style>
  <w:style w:type="character" w:customStyle="1" w:styleId="WW8Num40z0">
    <w:name w:val="WW8Num40z0"/>
    <w:rsid w:val="009C7FBF"/>
    <w:rPr>
      <w:rFonts w:ascii="Wingdings" w:hAnsi="Wingdings" w:cs="StarSymbol"/>
      <w:sz w:val="18"/>
      <w:szCs w:val="18"/>
    </w:rPr>
  </w:style>
  <w:style w:type="character" w:customStyle="1" w:styleId="WW8Num40z1">
    <w:name w:val="WW8Num40z1"/>
    <w:rsid w:val="009C7FBF"/>
    <w:rPr>
      <w:rFonts w:ascii="MS Mincho" w:hAnsi="MS Mincho" w:cs="StarSymbol"/>
      <w:sz w:val="18"/>
      <w:szCs w:val="18"/>
    </w:rPr>
  </w:style>
  <w:style w:type="character" w:customStyle="1" w:styleId="WW8Num41z0">
    <w:name w:val="WW8Num41z0"/>
    <w:rsid w:val="009C7FBF"/>
    <w:rPr>
      <w:rFonts w:ascii="Wingdings" w:hAnsi="Wingdings" w:cs="StarSymbol"/>
      <w:sz w:val="18"/>
      <w:szCs w:val="18"/>
    </w:rPr>
  </w:style>
  <w:style w:type="character" w:customStyle="1" w:styleId="WW8Num41z1">
    <w:name w:val="WW8Num41z1"/>
    <w:rsid w:val="009C7FBF"/>
    <w:rPr>
      <w:rFonts w:ascii="Symbol" w:hAnsi="Symbol" w:cs="StarSymbol"/>
      <w:sz w:val="18"/>
      <w:szCs w:val="18"/>
    </w:rPr>
  </w:style>
  <w:style w:type="character" w:customStyle="1" w:styleId="WW8Num42z0">
    <w:name w:val="WW8Num42z0"/>
    <w:rsid w:val="009C7FBF"/>
    <w:rPr>
      <w:rFonts w:ascii="Symbol" w:hAnsi="Symbol" w:cs="StarSymbol"/>
      <w:sz w:val="18"/>
      <w:szCs w:val="18"/>
    </w:rPr>
  </w:style>
  <w:style w:type="character" w:customStyle="1" w:styleId="WW8Num42z1">
    <w:name w:val="WW8Num42z1"/>
    <w:rsid w:val="009C7FBF"/>
    <w:rPr>
      <w:b/>
      <w:bCs/>
    </w:rPr>
  </w:style>
  <w:style w:type="character" w:customStyle="1" w:styleId="WW8Num43z0">
    <w:name w:val="WW8Num43z0"/>
    <w:rsid w:val="009C7FBF"/>
    <w:rPr>
      <w:rFonts w:ascii="Symbol" w:hAnsi="Symbol" w:cs="StarSymbol"/>
      <w:sz w:val="18"/>
      <w:szCs w:val="18"/>
    </w:rPr>
  </w:style>
  <w:style w:type="character" w:customStyle="1" w:styleId="WW8Num43z1">
    <w:name w:val="WW8Num43z1"/>
    <w:rsid w:val="009C7FBF"/>
    <w:rPr>
      <w:rFonts w:ascii="OpenSymbol" w:hAnsi="OpenSymbol" w:cs="StarSymbol"/>
      <w:sz w:val="18"/>
      <w:szCs w:val="18"/>
    </w:rPr>
  </w:style>
  <w:style w:type="character" w:customStyle="1" w:styleId="WW8Num44z0">
    <w:name w:val="WW8Num44z0"/>
    <w:rsid w:val="009C7FBF"/>
    <w:rPr>
      <w:rFonts w:ascii="Symbol" w:hAnsi="Symbol" w:cs="StarSymbol"/>
      <w:sz w:val="18"/>
      <w:szCs w:val="18"/>
    </w:rPr>
  </w:style>
  <w:style w:type="character" w:customStyle="1" w:styleId="WW8Num44z1">
    <w:name w:val="WW8Num44z1"/>
    <w:rsid w:val="009C7FBF"/>
    <w:rPr>
      <w:rFonts w:ascii="OpenSymbol" w:hAnsi="OpenSymbol" w:cs="StarSymbol"/>
      <w:sz w:val="18"/>
      <w:szCs w:val="18"/>
    </w:rPr>
  </w:style>
  <w:style w:type="character" w:customStyle="1" w:styleId="WW8Num45z0">
    <w:name w:val="WW8Num45z0"/>
    <w:rsid w:val="009C7FBF"/>
    <w:rPr>
      <w:rFonts w:ascii="Wingdings" w:hAnsi="Wingdings" w:cs="StarSymbol"/>
      <w:sz w:val="18"/>
      <w:szCs w:val="18"/>
    </w:rPr>
  </w:style>
  <w:style w:type="character" w:customStyle="1" w:styleId="WW8Num45z1">
    <w:name w:val="WW8Num45z1"/>
    <w:rsid w:val="009C7FBF"/>
    <w:rPr>
      <w:rFonts w:ascii="OpenSymbol" w:hAnsi="OpenSymbol" w:cs="StarSymbol"/>
      <w:sz w:val="18"/>
      <w:szCs w:val="18"/>
    </w:rPr>
  </w:style>
  <w:style w:type="character" w:customStyle="1" w:styleId="WW8Num46z0">
    <w:name w:val="WW8Num46z0"/>
    <w:rsid w:val="009C7FBF"/>
    <w:rPr>
      <w:rFonts w:ascii="Symbol" w:hAnsi="Symbol" w:cs="StarSymbol"/>
      <w:sz w:val="18"/>
      <w:szCs w:val="18"/>
    </w:rPr>
  </w:style>
  <w:style w:type="character" w:customStyle="1" w:styleId="WW8Num47z2">
    <w:name w:val="WW8Num47z2"/>
    <w:rsid w:val="009C7FBF"/>
    <w:rPr>
      <w:b/>
      <w:bCs/>
    </w:rPr>
  </w:style>
  <w:style w:type="character" w:customStyle="1" w:styleId="WW8Num48z0">
    <w:name w:val="WW8Num48z0"/>
    <w:rsid w:val="009C7FBF"/>
    <w:rPr>
      <w:rFonts w:ascii="Times New Roman" w:hAnsi="Times New Roman"/>
    </w:rPr>
  </w:style>
  <w:style w:type="character" w:customStyle="1" w:styleId="WW8Num49z0">
    <w:name w:val="WW8Num49z0"/>
    <w:rsid w:val="009C7FBF"/>
    <w:rPr>
      <w:b w:val="0"/>
      <w:bCs w:val="0"/>
    </w:rPr>
  </w:style>
  <w:style w:type="character" w:customStyle="1" w:styleId="WW8Num50z0">
    <w:name w:val="WW8Num50z0"/>
    <w:rsid w:val="009C7FBF"/>
    <w:rPr>
      <w:rFonts w:ascii="Symbol" w:hAnsi="Symbol" w:cs="StarSymbol"/>
      <w:sz w:val="18"/>
      <w:szCs w:val="18"/>
    </w:rPr>
  </w:style>
  <w:style w:type="character" w:customStyle="1" w:styleId="WW8Num50z1">
    <w:name w:val="WW8Num50z1"/>
    <w:rsid w:val="009C7FBF"/>
    <w:rPr>
      <w:rFonts w:ascii="OpenSymbol" w:hAnsi="OpenSymbol" w:cs="StarSymbol"/>
      <w:sz w:val="18"/>
      <w:szCs w:val="18"/>
    </w:rPr>
  </w:style>
  <w:style w:type="character" w:customStyle="1" w:styleId="WW8Num51z0">
    <w:name w:val="WW8Num51z0"/>
    <w:rsid w:val="009C7FBF"/>
    <w:rPr>
      <w:rFonts w:ascii="Symbol" w:hAnsi="Symbol" w:cs="StarSymbol"/>
      <w:sz w:val="18"/>
      <w:szCs w:val="18"/>
    </w:rPr>
  </w:style>
  <w:style w:type="character" w:customStyle="1" w:styleId="WW8Num51z1">
    <w:name w:val="WW8Num51z1"/>
    <w:rsid w:val="009C7FBF"/>
    <w:rPr>
      <w:rFonts w:ascii="OpenSymbol" w:hAnsi="OpenSymbol" w:cs="StarSymbol"/>
      <w:sz w:val="18"/>
      <w:szCs w:val="18"/>
    </w:rPr>
  </w:style>
  <w:style w:type="character" w:customStyle="1" w:styleId="WW8Num52z0">
    <w:name w:val="WW8Num52z0"/>
    <w:rsid w:val="009C7FBF"/>
    <w:rPr>
      <w:rFonts w:ascii="Symbol" w:hAnsi="Symbol" w:cs="StarSymbol"/>
      <w:sz w:val="18"/>
      <w:szCs w:val="18"/>
    </w:rPr>
  </w:style>
  <w:style w:type="character" w:customStyle="1" w:styleId="WW8Num52z1">
    <w:name w:val="WW8Num52z1"/>
    <w:rsid w:val="009C7FBF"/>
    <w:rPr>
      <w:rFonts w:ascii="OpenSymbol" w:hAnsi="OpenSymbol" w:cs="StarSymbol"/>
      <w:sz w:val="18"/>
      <w:szCs w:val="18"/>
    </w:rPr>
  </w:style>
  <w:style w:type="character" w:customStyle="1" w:styleId="WW8Num53z0">
    <w:name w:val="WW8Num53z0"/>
    <w:rsid w:val="009C7FBF"/>
    <w:rPr>
      <w:rFonts w:ascii="Symbol" w:hAnsi="Symbol" w:cs="StarSymbol"/>
      <w:sz w:val="18"/>
      <w:szCs w:val="18"/>
    </w:rPr>
  </w:style>
  <w:style w:type="character" w:customStyle="1" w:styleId="WW8Num54z0">
    <w:name w:val="WW8Num54z0"/>
    <w:rsid w:val="009C7FBF"/>
    <w:rPr>
      <w:b/>
      <w:bCs/>
    </w:rPr>
  </w:style>
  <w:style w:type="character" w:customStyle="1" w:styleId="WW8Num54z1">
    <w:name w:val="WW8Num54z1"/>
    <w:rsid w:val="009C7FBF"/>
    <w:rPr>
      <w:rFonts w:ascii="OpenSymbol" w:hAnsi="OpenSymbol" w:cs="StarSymbol"/>
      <w:sz w:val="18"/>
      <w:szCs w:val="18"/>
    </w:rPr>
  </w:style>
  <w:style w:type="character" w:customStyle="1" w:styleId="WW8Num55z0">
    <w:name w:val="WW8Num55z0"/>
    <w:rsid w:val="009C7FBF"/>
    <w:rPr>
      <w:b/>
      <w:bCs/>
    </w:rPr>
  </w:style>
  <w:style w:type="character" w:customStyle="1" w:styleId="WW8Num56z0">
    <w:name w:val="WW8Num56z0"/>
    <w:rsid w:val="009C7FBF"/>
    <w:rPr>
      <w:rFonts w:ascii="StarSymbol" w:hAnsi="StarSymbol"/>
    </w:rPr>
  </w:style>
  <w:style w:type="character" w:customStyle="1" w:styleId="WW8Num57z0">
    <w:name w:val="WW8Num57z0"/>
    <w:rsid w:val="009C7FBF"/>
    <w:rPr>
      <w:rFonts w:ascii="Symbol" w:hAnsi="Symbol" w:cs="StarSymbol"/>
      <w:sz w:val="18"/>
      <w:szCs w:val="18"/>
    </w:rPr>
  </w:style>
  <w:style w:type="character" w:customStyle="1" w:styleId="WW8Num58z0">
    <w:name w:val="WW8Num58z0"/>
    <w:rsid w:val="009C7FBF"/>
    <w:rPr>
      <w:rFonts w:ascii="Symbol" w:hAnsi="Symbol" w:cs="StarSymbol"/>
      <w:sz w:val="18"/>
      <w:szCs w:val="18"/>
    </w:rPr>
  </w:style>
  <w:style w:type="character" w:customStyle="1" w:styleId="WW8Num59z0">
    <w:name w:val="WW8Num59z0"/>
    <w:rsid w:val="009C7FBF"/>
    <w:rPr>
      <w:b/>
      <w:bCs/>
    </w:rPr>
  </w:style>
  <w:style w:type="character" w:customStyle="1" w:styleId="WW8Num60z0">
    <w:name w:val="WW8Num60z0"/>
    <w:rsid w:val="009C7FBF"/>
    <w:rPr>
      <w:rFonts w:ascii="Symbol" w:hAnsi="Symbol" w:cs="StarSymbol"/>
      <w:sz w:val="18"/>
      <w:szCs w:val="18"/>
    </w:rPr>
  </w:style>
  <w:style w:type="character" w:customStyle="1" w:styleId="WW8Num61z0">
    <w:name w:val="WW8Num61z0"/>
    <w:rsid w:val="009C7FBF"/>
    <w:rPr>
      <w:rFonts w:ascii="Symbol" w:hAnsi="Symbol" w:cs="StarSymbol"/>
      <w:sz w:val="18"/>
      <w:szCs w:val="18"/>
    </w:rPr>
  </w:style>
  <w:style w:type="character" w:customStyle="1" w:styleId="WW8Num62z0">
    <w:name w:val="WW8Num62z0"/>
    <w:rsid w:val="009C7FBF"/>
    <w:rPr>
      <w:rFonts w:ascii="Symbol" w:hAnsi="Symbol" w:cs="StarSymbol"/>
      <w:sz w:val="18"/>
      <w:szCs w:val="18"/>
    </w:rPr>
  </w:style>
  <w:style w:type="character" w:customStyle="1" w:styleId="WW8Num63z0">
    <w:name w:val="WW8Num63z0"/>
    <w:rsid w:val="009C7FBF"/>
    <w:rPr>
      <w:rFonts w:ascii="Symbol" w:hAnsi="Symbol" w:cs="StarSymbol"/>
      <w:sz w:val="18"/>
      <w:szCs w:val="18"/>
    </w:rPr>
  </w:style>
  <w:style w:type="character" w:customStyle="1" w:styleId="WW8Num64z0">
    <w:name w:val="WW8Num64z0"/>
    <w:rsid w:val="009C7FBF"/>
    <w:rPr>
      <w:rFonts w:ascii="Symbol" w:hAnsi="Symbol" w:cs="StarSymbol"/>
      <w:sz w:val="18"/>
      <w:szCs w:val="18"/>
    </w:rPr>
  </w:style>
  <w:style w:type="character" w:customStyle="1" w:styleId="WW8Num65z0">
    <w:name w:val="WW8Num65z0"/>
    <w:rsid w:val="009C7FBF"/>
    <w:rPr>
      <w:rFonts w:ascii="Symbol" w:hAnsi="Symbol" w:cs="StarSymbol"/>
      <w:sz w:val="18"/>
      <w:szCs w:val="18"/>
    </w:rPr>
  </w:style>
  <w:style w:type="character" w:customStyle="1" w:styleId="WW8Num66z0">
    <w:name w:val="WW8Num66z0"/>
    <w:rsid w:val="009C7FBF"/>
    <w:rPr>
      <w:rFonts w:ascii="Symbol" w:hAnsi="Symbol" w:cs="StarSymbol"/>
      <w:sz w:val="18"/>
      <w:szCs w:val="18"/>
    </w:rPr>
  </w:style>
  <w:style w:type="character" w:customStyle="1" w:styleId="WW8Num67z0">
    <w:name w:val="WW8Num67z0"/>
    <w:rsid w:val="009C7FBF"/>
    <w:rPr>
      <w:b/>
      <w:bCs/>
    </w:rPr>
  </w:style>
  <w:style w:type="character" w:customStyle="1" w:styleId="WW8Num68z0">
    <w:name w:val="WW8Num68z0"/>
    <w:rsid w:val="009C7FBF"/>
    <w:rPr>
      <w:rFonts w:ascii="Symbol" w:hAnsi="Symbol" w:cs="StarSymbol"/>
      <w:sz w:val="18"/>
      <w:szCs w:val="18"/>
    </w:rPr>
  </w:style>
  <w:style w:type="character" w:customStyle="1" w:styleId="WW8Num69z0">
    <w:name w:val="WW8Num69z0"/>
    <w:rsid w:val="009C7FBF"/>
    <w:rPr>
      <w:rFonts w:ascii="Symbol" w:hAnsi="Symbol" w:cs="StarSymbol"/>
      <w:sz w:val="18"/>
      <w:szCs w:val="18"/>
    </w:rPr>
  </w:style>
  <w:style w:type="character" w:customStyle="1" w:styleId="WW8Num70z0">
    <w:name w:val="WW8Num70z0"/>
    <w:rsid w:val="009C7FBF"/>
    <w:rPr>
      <w:rFonts w:ascii="MS Mincho" w:hAnsi="MS Mincho" w:cs="StarSymbol"/>
      <w:sz w:val="18"/>
      <w:szCs w:val="18"/>
    </w:rPr>
  </w:style>
  <w:style w:type="character" w:customStyle="1" w:styleId="WW8Num71z0">
    <w:name w:val="WW8Num71z0"/>
    <w:rsid w:val="009C7FBF"/>
    <w:rPr>
      <w:rFonts w:cs="StarSymbol"/>
      <w:sz w:val="18"/>
      <w:szCs w:val="18"/>
    </w:rPr>
  </w:style>
  <w:style w:type="character" w:customStyle="1" w:styleId="WW8Num72z0">
    <w:name w:val="WW8Num72z0"/>
    <w:rsid w:val="009C7FBF"/>
    <w:rPr>
      <w:rFonts w:ascii="Symbol" w:hAnsi="Symbol" w:cs="StarSymbol"/>
      <w:sz w:val="18"/>
      <w:szCs w:val="18"/>
    </w:rPr>
  </w:style>
  <w:style w:type="character" w:customStyle="1" w:styleId="WW8Num73z0">
    <w:name w:val="WW8Num73z0"/>
    <w:rsid w:val="009C7FBF"/>
    <w:rPr>
      <w:rFonts w:ascii="Symbol" w:hAnsi="Symbol" w:cs="StarSymbol"/>
      <w:sz w:val="18"/>
      <w:szCs w:val="18"/>
    </w:rPr>
  </w:style>
  <w:style w:type="character" w:customStyle="1" w:styleId="WW8Num73z1">
    <w:name w:val="WW8Num73z1"/>
    <w:rsid w:val="009C7FBF"/>
    <w:rPr>
      <w:rFonts w:ascii="Courier New" w:hAnsi="Courier New" w:cs="Courier New"/>
    </w:rPr>
  </w:style>
  <w:style w:type="character" w:customStyle="1" w:styleId="WW8Num73z2">
    <w:name w:val="WW8Num73z2"/>
    <w:rsid w:val="009C7FBF"/>
    <w:rPr>
      <w:rFonts w:ascii="Wingdings" w:hAnsi="Wingdings"/>
    </w:rPr>
  </w:style>
  <w:style w:type="character" w:customStyle="1" w:styleId="WW8Num74z0">
    <w:name w:val="WW8Num74z0"/>
    <w:rsid w:val="009C7FBF"/>
    <w:rPr>
      <w:b/>
      <w:bCs/>
    </w:rPr>
  </w:style>
  <w:style w:type="character" w:customStyle="1" w:styleId="WW8Num75z0">
    <w:name w:val="WW8Num75z0"/>
    <w:rsid w:val="009C7FBF"/>
    <w:rPr>
      <w:rFonts w:ascii="Wingdings" w:hAnsi="Wingdings" w:cs="StarSymbol"/>
      <w:sz w:val="18"/>
      <w:szCs w:val="18"/>
    </w:rPr>
  </w:style>
  <w:style w:type="character" w:customStyle="1" w:styleId="WW8Num76z0">
    <w:name w:val="WW8Num76z0"/>
    <w:rsid w:val="009C7FBF"/>
    <w:rPr>
      <w:rFonts w:ascii="Symbol" w:hAnsi="Symbol" w:cs="StarSymbol"/>
      <w:sz w:val="18"/>
      <w:szCs w:val="18"/>
    </w:rPr>
  </w:style>
  <w:style w:type="character" w:customStyle="1" w:styleId="WW8Num78z0">
    <w:name w:val="WW8Num78z0"/>
    <w:rsid w:val="009C7FBF"/>
    <w:rPr>
      <w:rFonts w:ascii="Symbol" w:hAnsi="Symbol" w:cs="StarSymbol"/>
      <w:sz w:val="18"/>
      <w:szCs w:val="18"/>
    </w:rPr>
  </w:style>
  <w:style w:type="character" w:customStyle="1" w:styleId="WW8Num78z1">
    <w:name w:val="WW8Num78z1"/>
    <w:rsid w:val="009C7FBF"/>
    <w:rPr>
      <w:rFonts w:ascii="OpenSymbol" w:hAnsi="OpenSymbol" w:cs="Courier New"/>
    </w:rPr>
  </w:style>
  <w:style w:type="character" w:customStyle="1" w:styleId="WW8Num79z0">
    <w:name w:val="WW8Num79z0"/>
    <w:rsid w:val="009C7FBF"/>
    <w:rPr>
      <w:rFonts w:ascii="Symbol" w:hAnsi="Symbol" w:cs="StarSymbol"/>
      <w:sz w:val="18"/>
      <w:szCs w:val="18"/>
    </w:rPr>
  </w:style>
  <w:style w:type="character" w:customStyle="1" w:styleId="WW8Num80z0">
    <w:name w:val="WW8Num80z0"/>
    <w:rsid w:val="009C7FBF"/>
    <w:rPr>
      <w:rFonts w:ascii="Symbol" w:hAnsi="Symbol" w:cs="StarSymbol"/>
      <w:sz w:val="18"/>
      <w:szCs w:val="18"/>
    </w:rPr>
  </w:style>
  <w:style w:type="character" w:customStyle="1" w:styleId="WW8Num80z1">
    <w:name w:val="WW8Num80z1"/>
    <w:rsid w:val="009C7FBF"/>
    <w:rPr>
      <w:rFonts w:ascii="Courier New" w:hAnsi="Courier New" w:cs="Courier New"/>
    </w:rPr>
  </w:style>
  <w:style w:type="character" w:customStyle="1" w:styleId="WW8Num81z0">
    <w:name w:val="WW8Num81z0"/>
    <w:rsid w:val="009C7FBF"/>
    <w:rPr>
      <w:rFonts w:ascii="Symbol" w:hAnsi="Symbol" w:cs="StarSymbol"/>
      <w:sz w:val="18"/>
      <w:szCs w:val="18"/>
    </w:rPr>
  </w:style>
  <w:style w:type="character" w:customStyle="1" w:styleId="WW8Num81z1">
    <w:name w:val="WW8Num81z1"/>
    <w:rsid w:val="009C7FBF"/>
    <w:rPr>
      <w:rFonts w:ascii="Courier New" w:hAnsi="Courier New" w:cs="Courier New"/>
    </w:rPr>
  </w:style>
  <w:style w:type="character" w:customStyle="1" w:styleId="WW8Num82z0">
    <w:name w:val="WW8Num82z0"/>
    <w:rsid w:val="009C7FBF"/>
    <w:rPr>
      <w:rFonts w:ascii="Symbol" w:hAnsi="Symbol" w:cs="StarSymbol"/>
      <w:sz w:val="18"/>
      <w:szCs w:val="18"/>
    </w:rPr>
  </w:style>
  <w:style w:type="character" w:customStyle="1" w:styleId="WW8Num83z0">
    <w:name w:val="WW8Num83z0"/>
    <w:rsid w:val="009C7FBF"/>
    <w:rPr>
      <w:rFonts w:ascii="Wingdings" w:hAnsi="Wingdings" w:cs="StarSymbol"/>
      <w:sz w:val="18"/>
      <w:szCs w:val="18"/>
    </w:rPr>
  </w:style>
  <w:style w:type="character" w:customStyle="1" w:styleId="WW8Num83z1">
    <w:name w:val="WW8Num83z1"/>
    <w:rsid w:val="009C7FBF"/>
    <w:rPr>
      <w:rFonts w:ascii="OpenSymbol" w:hAnsi="OpenSymbol" w:cs="StarSymbol"/>
      <w:sz w:val="18"/>
      <w:szCs w:val="18"/>
    </w:rPr>
  </w:style>
  <w:style w:type="character" w:customStyle="1" w:styleId="WW8Num86z0">
    <w:name w:val="WW8Num86z0"/>
    <w:rsid w:val="009C7FBF"/>
    <w:rPr>
      <w:rFonts w:ascii="Wingdings" w:hAnsi="Wingdings" w:cs="StarSymbol"/>
      <w:sz w:val="18"/>
      <w:szCs w:val="18"/>
    </w:rPr>
  </w:style>
  <w:style w:type="character" w:customStyle="1" w:styleId="WW-Absatz-Standardschriftart111111111">
    <w:name w:val="WW-Absatz-Standardschriftart111111111"/>
    <w:rsid w:val="009C7FBF"/>
  </w:style>
  <w:style w:type="character" w:customStyle="1" w:styleId="WW-Absatz-Standardschriftart1111111111">
    <w:name w:val="WW-Absatz-Standardschriftart1111111111"/>
    <w:rsid w:val="009C7FBF"/>
  </w:style>
  <w:style w:type="character" w:customStyle="1" w:styleId="WW-Absatz-Standardschriftart11111111111">
    <w:name w:val="WW-Absatz-Standardschriftart11111111111"/>
    <w:rsid w:val="009C7FBF"/>
  </w:style>
  <w:style w:type="character" w:customStyle="1" w:styleId="WW-Absatz-Standardschriftart111111111111">
    <w:name w:val="WW-Absatz-Standardschriftart111111111111"/>
    <w:rsid w:val="009C7FBF"/>
  </w:style>
  <w:style w:type="character" w:customStyle="1" w:styleId="WW-Absatz-Standardschriftart1111111111111">
    <w:name w:val="WW-Absatz-Standardschriftart1111111111111"/>
    <w:rsid w:val="009C7FBF"/>
  </w:style>
  <w:style w:type="character" w:customStyle="1" w:styleId="WW-Absatz-Standardschriftart11111111111111">
    <w:name w:val="WW-Absatz-Standardschriftart11111111111111"/>
    <w:rsid w:val="009C7FBF"/>
  </w:style>
  <w:style w:type="character" w:customStyle="1" w:styleId="WW-Absatz-Standardschriftart111111111111111">
    <w:name w:val="WW-Absatz-Standardschriftart111111111111111"/>
    <w:rsid w:val="009C7FBF"/>
  </w:style>
  <w:style w:type="character" w:customStyle="1" w:styleId="WW-Absatz-Standardschriftart1111111111111111">
    <w:name w:val="WW-Absatz-Standardschriftart1111111111111111"/>
    <w:rsid w:val="009C7FBF"/>
  </w:style>
  <w:style w:type="character" w:customStyle="1" w:styleId="WW8Num46z1">
    <w:name w:val="WW8Num46z1"/>
    <w:rsid w:val="009C7FBF"/>
    <w:rPr>
      <w:rFonts w:ascii="OpenSymbol" w:hAnsi="OpenSymbol" w:cs="StarSymbol"/>
      <w:sz w:val="18"/>
      <w:szCs w:val="18"/>
    </w:rPr>
  </w:style>
  <w:style w:type="character" w:customStyle="1" w:styleId="WW8Num47z0">
    <w:name w:val="WW8Num47z0"/>
    <w:rsid w:val="009C7FBF"/>
    <w:rPr>
      <w:rFonts w:ascii="Wingdings" w:hAnsi="Wingdings" w:cs="StarSymbol"/>
      <w:sz w:val="18"/>
      <w:szCs w:val="18"/>
    </w:rPr>
  </w:style>
  <w:style w:type="character" w:customStyle="1" w:styleId="WW8Num48z2">
    <w:name w:val="WW8Num48z2"/>
    <w:rsid w:val="009C7FBF"/>
    <w:rPr>
      <w:b/>
      <w:bCs/>
    </w:rPr>
  </w:style>
  <w:style w:type="character" w:customStyle="1" w:styleId="WW8Num53z1">
    <w:name w:val="WW8Num53z1"/>
    <w:rsid w:val="009C7FBF"/>
    <w:rPr>
      <w:rFonts w:ascii="OpenSymbol" w:hAnsi="OpenSymbol" w:cs="StarSymbol"/>
      <w:sz w:val="18"/>
      <w:szCs w:val="18"/>
    </w:rPr>
  </w:style>
  <w:style w:type="character" w:customStyle="1" w:styleId="WW8Num55z1">
    <w:name w:val="WW8Num55z1"/>
    <w:rsid w:val="009C7FBF"/>
    <w:rPr>
      <w:rFonts w:ascii="OpenSymbol" w:hAnsi="OpenSymbol" w:cs="StarSymbol"/>
      <w:sz w:val="18"/>
      <w:szCs w:val="18"/>
    </w:rPr>
  </w:style>
  <w:style w:type="character" w:customStyle="1" w:styleId="WW8Num74z1">
    <w:name w:val="WW8Num74z1"/>
    <w:rsid w:val="009C7FBF"/>
    <w:rPr>
      <w:rFonts w:ascii="Courier New" w:hAnsi="Courier New" w:cs="Courier New"/>
    </w:rPr>
  </w:style>
  <w:style w:type="character" w:customStyle="1" w:styleId="WW8Num74z2">
    <w:name w:val="WW8Num74z2"/>
    <w:rsid w:val="009C7FBF"/>
    <w:rPr>
      <w:rFonts w:ascii="Wingdings" w:hAnsi="Wingdings"/>
    </w:rPr>
  </w:style>
  <w:style w:type="character" w:customStyle="1" w:styleId="WW8Num77z0">
    <w:name w:val="WW8Num77z0"/>
    <w:rsid w:val="009C7FBF"/>
    <w:rPr>
      <w:rFonts w:ascii="Symbol" w:hAnsi="Symbol" w:cs="StarSymbol"/>
      <w:sz w:val="18"/>
      <w:szCs w:val="18"/>
    </w:rPr>
  </w:style>
  <w:style w:type="character" w:customStyle="1" w:styleId="WW8Num79z1">
    <w:name w:val="WW8Num79z1"/>
    <w:rsid w:val="009C7FBF"/>
    <w:rPr>
      <w:rFonts w:ascii="Courier New" w:hAnsi="Courier New" w:cs="Courier New"/>
    </w:rPr>
  </w:style>
  <w:style w:type="character" w:customStyle="1" w:styleId="WW8Num82z1">
    <w:name w:val="WW8Num82z1"/>
    <w:rsid w:val="009C7FBF"/>
    <w:rPr>
      <w:rFonts w:ascii="OpenSymbol" w:hAnsi="OpenSymbol" w:cs="StarSymbol"/>
      <w:sz w:val="18"/>
      <w:szCs w:val="18"/>
    </w:rPr>
  </w:style>
  <w:style w:type="character" w:customStyle="1" w:styleId="WW8Num84z0">
    <w:name w:val="WW8Num84z0"/>
    <w:rsid w:val="009C7FBF"/>
    <w:rPr>
      <w:rFonts w:ascii="Symbol" w:hAnsi="Symbol" w:cs="StarSymbol"/>
      <w:sz w:val="18"/>
      <w:szCs w:val="18"/>
    </w:rPr>
  </w:style>
  <w:style w:type="character" w:customStyle="1" w:styleId="WW8Num84z1">
    <w:name w:val="WW8Num84z1"/>
    <w:rsid w:val="009C7FBF"/>
    <w:rPr>
      <w:rFonts w:ascii="OpenSymbol" w:hAnsi="OpenSymbol" w:cs="StarSymbol"/>
      <w:sz w:val="18"/>
      <w:szCs w:val="18"/>
    </w:rPr>
  </w:style>
  <w:style w:type="character" w:customStyle="1" w:styleId="WW8Num87z0">
    <w:name w:val="WW8Num87z0"/>
    <w:rsid w:val="009C7FBF"/>
    <w:rPr>
      <w:rFonts w:ascii="MS Mincho" w:hAnsi="MS Mincho" w:cs="StarSymbol"/>
      <w:sz w:val="18"/>
      <w:szCs w:val="18"/>
    </w:rPr>
  </w:style>
  <w:style w:type="character" w:customStyle="1" w:styleId="31">
    <w:name w:val="Основной шрифт абзаца3"/>
    <w:rsid w:val="009C7FBF"/>
  </w:style>
  <w:style w:type="character" w:customStyle="1" w:styleId="WW-Absatz-Standardschriftart11111111111111111">
    <w:name w:val="WW-Absatz-Standardschriftart11111111111111111"/>
    <w:rsid w:val="009C7FBF"/>
  </w:style>
  <w:style w:type="character" w:customStyle="1" w:styleId="WW-Absatz-Standardschriftart111111111111111111">
    <w:name w:val="WW-Absatz-Standardschriftart111111111111111111"/>
    <w:rsid w:val="009C7FBF"/>
  </w:style>
  <w:style w:type="character" w:customStyle="1" w:styleId="WW8Num47z7">
    <w:name w:val="WW8Num47z7"/>
    <w:rsid w:val="009C7FBF"/>
    <w:rPr>
      <w:b/>
      <w:bCs/>
    </w:rPr>
  </w:style>
  <w:style w:type="character" w:customStyle="1" w:styleId="WW8Num49z2">
    <w:name w:val="WW8Num49z2"/>
    <w:rsid w:val="009C7FBF"/>
    <w:rPr>
      <w:b/>
      <w:bCs/>
    </w:rPr>
  </w:style>
  <w:style w:type="character" w:customStyle="1" w:styleId="WW8Num56z1">
    <w:name w:val="WW8Num56z1"/>
    <w:rsid w:val="009C7FBF"/>
    <w:rPr>
      <w:rFonts w:ascii="OpenSymbol" w:hAnsi="OpenSymbol" w:cs="StarSymbol"/>
      <w:sz w:val="18"/>
      <w:szCs w:val="18"/>
    </w:rPr>
  </w:style>
  <w:style w:type="character" w:customStyle="1" w:styleId="WW8Num75z1">
    <w:name w:val="WW8Num75z1"/>
    <w:rsid w:val="009C7FBF"/>
    <w:rPr>
      <w:rFonts w:ascii="Courier New" w:hAnsi="Courier New" w:cs="Courier New"/>
    </w:rPr>
  </w:style>
  <w:style w:type="character" w:customStyle="1" w:styleId="WW8Num75z2">
    <w:name w:val="WW8Num75z2"/>
    <w:rsid w:val="009C7FBF"/>
    <w:rPr>
      <w:rFonts w:ascii="Wingdings" w:hAnsi="Wingdings"/>
    </w:rPr>
  </w:style>
  <w:style w:type="character" w:customStyle="1" w:styleId="WW8Num85z0">
    <w:name w:val="WW8Num85z0"/>
    <w:rsid w:val="009C7FBF"/>
    <w:rPr>
      <w:rFonts w:ascii="MS Mincho" w:hAnsi="MS Mincho" w:cs="StarSymbol"/>
      <w:sz w:val="18"/>
      <w:szCs w:val="18"/>
    </w:rPr>
  </w:style>
  <w:style w:type="character" w:customStyle="1" w:styleId="WW8Num85z1">
    <w:name w:val="WW8Num85z1"/>
    <w:rsid w:val="009C7FBF"/>
    <w:rPr>
      <w:rFonts w:ascii="OpenSymbol" w:hAnsi="OpenSymbol" w:cs="StarSymbol"/>
      <w:sz w:val="18"/>
      <w:szCs w:val="18"/>
    </w:rPr>
  </w:style>
  <w:style w:type="character" w:customStyle="1" w:styleId="WW-Absatz-Standardschriftart1111111111111111111">
    <w:name w:val="WW-Absatz-Standardschriftart1111111111111111111"/>
    <w:rsid w:val="009C7FBF"/>
  </w:style>
  <w:style w:type="character" w:customStyle="1" w:styleId="WW-Absatz-Standardschriftart11111111111111111111">
    <w:name w:val="WW-Absatz-Standardschriftart11111111111111111111"/>
    <w:rsid w:val="009C7FBF"/>
  </w:style>
  <w:style w:type="character" w:customStyle="1" w:styleId="WW-Absatz-Standardschriftart111111111111111111111">
    <w:name w:val="WW-Absatz-Standardschriftart111111111111111111111"/>
    <w:rsid w:val="009C7FBF"/>
  </w:style>
  <w:style w:type="character" w:customStyle="1" w:styleId="WW-Absatz-Standardschriftart1111111111111111111111">
    <w:name w:val="WW-Absatz-Standardschriftart1111111111111111111111"/>
    <w:rsid w:val="009C7FBF"/>
  </w:style>
  <w:style w:type="character" w:customStyle="1" w:styleId="WW8Num47z1">
    <w:name w:val="WW8Num47z1"/>
    <w:rsid w:val="009C7FBF"/>
    <w:rPr>
      <w:rFonts w:ascii="OpenSymbol" w:hAnsi="OpenSymbol" w:cs="StarSymbol"/>
      <w:sz w:val="18"/>
      <w:szCs w:val="18"/>
    </w:rPr>
  </w:style>
  <w:style w:type="character" w:customStyle="1" w:styleId="WW8Num48z7">
    <w:name w:val="WW8Num48z7"/>
    <w:rsid w:val="009C7FBF"/>
    <w:rPr>
      <w:b/>
      <w:bCs/>
    </w:rPr>
  </w:style>
  <w:style w:type="character" w:customStyle="1" w:styleId="WW8Num50z2">
    <w:name w:val="WW8Num50z2"/>
    <w:rsid w:val="009C7FBF"/>
    <w:rPr>
      <w:b/>
      <w:bCs/>
    </w:rPr>
  </w:style>
  <w:style w:type="character" w:customStyle="1" w:styleId="WW8Num58z1">
    <w:name w:val="WW8Num58z1"/>
    <w:rsid w:val="009C7FBF"/>
    <w:rPr>
      <w:rFonts w:ascii="OpenSymbol" w:hAnsi="OpenSymbol" w:cs="StarSymbol"/>
      <w:sz w:val="18"/>
      <w:szCs w:val="18"/>
    </w:rPr>
  </w:style>
  <w:style w:type="character" w:customStyle="1" w:styleId="WW8Num77z1">
    <w:name w:val="WW8Num77z1"/>
    <w:rsid w:val="009C7FBF"/>
    <w:rPr>
      <w:rFonts w:ascii="Courier New" w:hAnsi="Courier New" w:cs="Courier New"/>
    </w:rPr>
  </w:style>
  <w:style w:type="character" w:customStyle="1" w:styleId="WW8Num77z2">
    <w:name w:val="WW8Num77z2"/>
    <w:rsid w:val="009C7FBF"/>
    <w:rPr>
      <w:rFonts w:ascii="Wingdings" w:hAnsi="Wingdings"/>
    </w:rPr>
  </w:style>
  <w:style w:type="character" w:customStyle="1" w:styleId="WW8Num86z1">
    <w:name w:val="WW8Num86z1"/>
    <w:rsid w:val="009C7FBF"/>
    <w:rPr>
      <w:rFonts w:ascii="Symbol" w:hAnsi="Symbol" w:cs="StarSymbol"/>
      <w:sz w:val="18"/>
      <w:szCs w:val="18"/>
    </w:rPr>
  </w:style>
  <w:style w:type="character" w:customStyle="1" w:styleId="WW8Num87z1">
    <w:name w:val="WW8Num87z1"/>
    <w:rsid w:val="009C7FBF"/>
    <w:rPr>
      <w:rFonts w:ascii="OpenSymbol" w:hAnsi="OpenSymbol" w:cs="StarSymbol"/>
      <w:sz w:val="18"/>
      <w:szCs w:val="18"/>
    </w:rPr>
  </w:style>
  <w:style w:type="character" w:customStyle="1" w:styleId="WW8Num88z0">
    <w:name w:val="WW8Num88z0"/>
    <w:rsid w:val="009C7FBF"/>
    <w:rPr>
      <w:rFonts w:ascii="MS Mincho" w:hAnsi="MS Mincho" w:cs="StarSymbol"/>
      <w:sz w:val="18"/>
      <w:szCs w:val="18"/>
    </w:rPr>
  </w:style>
  <w:style w:type="character" w:customStyle="1" w:styleId="WW8Num89z0">
    <w:name w:val="WW8Num89z0"/>
    <w:rsid w:val="009C7FBF"/>
    <w:rPr>
      <w:rFonts w:ascii="Wingdings" w:hAnsi="Wingdings" w:cs="StarSymbol"/>
      <w:sz w:val="18"/>
      <w:szCs w:val="18"/>
    </w:rPr>
  </w:style>
  <w:style w:type="character" w:customStyle="1" w:styleId="WW8Num89z1">
    <w:name w:val="WW8Num89z1"/>
    <w:rsid w:val="009C7FBF"/>
    <w:rPr>
      <w:rFonts w:ascii="Symbol" w:hAnsi="Symbol" w:cs="StarSymbol"/>
      <w:sz w:val="18"/>
      <w:szCs w:val="18"/>
    </w:rPr>
  </w:style>
  <w:style w:type="character" w:customStyle="1" w:styleId="WW8Num92z0">
    <w:name w:val="WW8Num92z0"/>
    <w:rsid w:val="009C7FBF"/>
    <w:rPr>
      <w:b w:val="0"/>
      <w:color w:val="000000"/>
    </w:rPr>
  </w:style>
  <w:style w:type="character" w:customStyle="1" w:styleId="WW8Num93z0">
    <w:name w:val="WW8Num93z0"/>
    <w:rsid w:val="009C7FBF"/>
    <w:rPr>
      <w:rFonts w:ascii="Courier New" w:eastAsia="Times New Roman" w:hAnsi="Courier New" w:cs="Courier New"/>
      <w:color w:val="000000"/>
    </w:rPr>
  </w:style>
  <w:style w:type="character" w:customStyle="1" w:styleId="WW8Num93z1">
    <w:name w:val="WW8Num93z1"/>
    <w:rsid w:val="009C7FBF"/>
    <w:rPr>
      <w:rFonts w:ascii="Courier New" w:hAnsi="Courier New"/>
    </w:rPr>
  </w:style>
  <w:style w:type="character" w:customStyle="1" w:styleId="WW8Num93z2">
    <w:name w:val="WW8Num93z2"/>
    <w:rsid w:val="009C7FBF"/>
    <w:rPr>
      <w:rFonts w:ascii="Wingdings" w:hAnsi="Wingdings"/>
    </w:rPr>
  </w:style>
  <w:style w:type="character" w:customStyle="1" w:styleId="WW8Num93z3">
    <w:name w:val="WW8Num93z3"/>
    <w:rsid w:val="009C7FBF"/>
    <w:rPr>
      <w:rFonts w:ascii="Symbol" w:hAnsi="Symbol"/>
    </w:rPr>
  </w:style>
  <w:style w:type="character" w:customStyle="1" w:styleId="21">
    <w:name w:val="Основной шрифт абзаца2"/>
    <w:rsid w:val="009C7FBF"/>
  </w:style>
  <w:style w:type="character" w:customStyle="1" w:styleId="WW-Absatz-Standardschriftart11111111111111111111111">
    <w:name w:val="WW-Absatz-Standardschriftart11111111111111111111111"/>
    <w:rsid w:val="009C7FBF"/>
  </w:style>
  <w:style w:type="character" w:customStyle="1" w:styleId="WW8Num48z1">
    <w:name w:val="WW8Num48z1"/>
    <w:rsid w:val="009C7FBF"/>
    <w:rPr>
      <w:rFonts w:ascii="OpenSymbol" w:hAnsi="OpenSymbol" w:cs="StarSymbol"/>
      <w:sz w:val="18"/>
      <w:szCs w:val="18"/>
    </w:rPr>
  </w:style>
  <w:style w:type="character" w:customStyle="1" w:styleId="WW8Num49z1">
    <w:name w:val="WW8Num49z1"/>
    <w:rsid w:val="009C7FBF"/>
    <w:rPr>
      <w:rFonts w:ascii="OpenSymbol" w:hAnsi="OpenSymbol" w:cs="StarSymbol"/>
      <w:sz w:val="18"/>
      <w:szCs w:val="18"/>
    </w:rPr>
  </w:style>
  <w:style w:type="character" w:customStyle="1" w:styleId="WW8Num50z7">
    <w:name w:val="WW8Num50z7"/>
    <w:rsid w:val="009C7FBF"/>
    <w:rPr>
      <w:b/>
      <w:bCs/>
    </w:rPr>
  </w:style>
  <w:style w:type="character" w:customStyle="1" w:styleId="WW8Num52z2">
    <w:name w:val="WW8Num52z2"/>
    <w:rsid w:val="009C7FBF"/>
    <w:rPr>
      <w:b/>
      <w:bCs/>
    </w:rPr>
  </w:style>
  <w:style w:type="character" w:customStyle="1" w:styleId="WW8Num57z1">
    <w:name w:val="WW8Num57z1"/>
    <w:rsid w:val="009C7FBF"/>
    <w:rPr>
      <w:rFonts w:ascii="OpenSymbol" w:hAnsi="OpenSymbol" w:cs="StarSymbol"/>
      <w:sz w:val="18"/>
      <w:szCs w:val="18"/>
    </w:rPr>
  </w:style>
  <w:style w:type="character" w:customStyle="1" w:styleId="WW8Num60z1">
    <w:name w:val="WW8Num60z1"/>
    <w:rsid w:val="009C7FBF"/>
    <w:rPr>
      <w:rFonts w:ascii="OpenSymbol" w:hAnsi="OpenSymbol" w:cs="StarSymbol"/>
      <w:sz w:val="18"/>
      <w:szCs w:val="18"/>
    </w:rPr>
  </w:style>
  <w:style w:type="character" w:customStyle="1" w:styleId="WW8Num79z2">
    <w:name w:val="WW8Num79z2"/>
    <w:rsid w:val="009C7FBF"/>
    <w:rPr>
      <w:rFonts w:ascii="Wingdings" w:hAnsi="Wingdings"/>
    </w:rPr>
  </w:style>
  <w:style w:type="character" w:customStyle="1" w:styleId="WW-Absatz-Standardschriftart111111111111111111111111">
    <w:name w:val="WW-Absatz-Standardschriftart111111111111111111111111"/>
    <w:rsid w:val="009C7FBF"/>
  </w:style>
  <w:style w:type="character" w:customStyle="1" w:styleId="WW-Absatz-Standardschriftart1111111111111111111111111">
    <w:name w:val="WW-Absatz-Standardschriftart1111111111111111111111111"/>
    <w:rsid w:val="009C7FBF"/>
  </w:style>
  <w:style w:type="character" w:customStyle="1" w:styleId="WW8Num80z2">
    <w:name w:val="WW8Num80z2"/>
    <w:rsid w:val="009C7FBF"/>
    <w:rPr>
      <w:rFonts w:ascii="Wingdings" w:hAnsi="Wingdings"/>
    </w:rPr>
  </w:style>
  <w:style w:type="character" w:customStyle="1" w:styleId="WW-Absatz-Standardschriftart11111111111111111111111111">
    <w:name w:val="WW-Absatz-Standardschriftart11111111111111111111111111"/>
    <w:rsid w:val="009C7FBF"/>
  </w:style>
  <w:style w:type="character" w:customStyle="1" w:styleId="WW-Absatz-Standardschriftart111111111111111111111111111">
    <w:name w:val="WW-Absatz-Standardschriftart111111111111111111111111111"/>
    <w:rsid w:val="009C7FBF"/>
  </w:style>
  <w:style w:type="character" w:customStyle="1" w:styleId="WW8Num81z2">
    <w:name w:val="WW8Num81z2"/>
    <w:rsid w:val="009C7FBF"/>
    <w:rPr>
      <w:rFonts w:ascii="Wingdings" w:hAnsi="Wingdings"/>
    </w:rPr>
  </w:style>
  <w:style w:type="character" w:customStyle="1" w:styleId="WW-Absatz-Standardschriftart1111111111111111111111111111">
    <w:name w:val="WW-Absatz-Standardschriftart1111111111111111111111111111"/>
    <w:rsid w:val="009C7FBF"/>
  </w:style>
  <w:style w:type="character" w:customStyle="1" w:styleId="WW-Absatz-Standardschriftart11111111111111111111111111111">
    <w:name w:val="WW-Absatz-Standardschriftart11111111111111111111111111111"/>
    <w:rsid w:val="009C7FBF"/>
  </w:style>
  <w:style w:type="character" w:customStyle="1" w:styleId="WW-Absatz-Standardschriftart111111111111111111111111111111">
    <w:name w:val="WW-Absatz-Standardschriftart111111111111111111111111111111"/>
    <w:rsid w:val="009C7FBF"/>
  </w:style>
  <w:style w:type="character" w:customStyle="1" w:styleId="WW8Num11z2">
    <w:name w:val="WW8Num11z2"/>
    <w:rsid w:val="009C7FBF"/>
    <w:rPr>
      <w:rFonts w:ascii="StarSymbol" w:hAnsi="StarSymbol"/>
    </w:rPr>
  </w:style>
  <w:style w:type="character" w:customStyle="1" w:styleId="WW8Num14z1">
    <w:name w:val="WW8Num14z1"/>
    <w:rsid w:val="009C7FBF"/>
    <w:rPr>
      <w:rFonts w:ascii="OpenSymbol" w:hAnsi="OpenSymbol" w:cs="StarSymbol"/>
      <w:sz w:val="18"/>
      <w:szCs w:val="18"/>
    </w:rPr>
  </w:style>
  <w:style w:type="character" w:customStyle="1" w:styleId="WW8Num19z1">
    <w:name w:val="WW8Num19z1"/>
    <w:rsid w:val="009C7FBF"/>
    <w:rPr>
      <w:rFonts w:ascii="Symbol" w:hAnsi="Symbol" w:cs="StarSymbol"/>
      <w:sz w:val="18"/>
      <w:szCs w:val="18"/>
    </w:rPr>
  </w:style>
  <w:style w:type="character" w:customStyle="1" w:styleId="WW8Num54z7">
    <w:name w:val="WW8Num54z7"/>
    <w:rsid w:val="009C7FBF"/>
    <w:rPr>
      <w:b/>
      <w:bCs/>
    </w:rPr>
  </w:style>
  <w:style w:type="character" w:customStyle="1" w:styleId="WW8Num57z2">
    <w:name w:val="WW8Num57z2"/>
    <w:rsid w:val="009C7FBF"/>
    <w:rPr>
      <w:b/>
      <w:bCs/>
    </w:rPr>
  </w:style>
  <w:style w:type="character" w:customStyle="1" w:styleId="WW8Num61z1">
    <w:name w:val="WW8Num61z1"/>
    <w:rsid w:val="009C7FBF"/>
    <w:rPr>
      <w:rFonts w:ascii="OpenSymbol" w:hAnsi="OpenSymbol" w:cs="StarSymbol"/>
      <w:sz w:val="18"/>
      <w:szCs w:val="18"/>
    </w:rPr>
  </w:style>
  <w:style w:type="character" w:customStyle="1" w:styleId="WW8Num62z1">
    <w:name w:val="WW8Num62z1"/>
    <w:rsid w:val="009C7FBF"/>
    <w:rPr>
      <w:rFonts w:ascii="OpenSymbol" w:hAnsi="OpenSymbol" w:cs="StarSymbol"/>
      <w:sz w:val="18"/>
      <w:szCs w:val="18"/>
    </w:rPr>
  </w:style>
  <w:style w:type="character" w:customStyle="1" w:styleId="WW8Num63z1">
    <w:name w:val="WW8Num63z1"/>
    <w:rsid w:val="009C7FBF"/>
    <w:rPr>
      <w:rFonts w:ascii="OpenSymbol" w:hAnsi="OpenSymbol" w:cs="StarSymbol"/>
      <w:sz w:val="18"/>
      <w:szCs w:val="18"/>
    </w:rPr>
  </w:style>
  <w:style w:type="character" w:customStyle="1" w:styleId="WW8Num65z1">
    <w:name w:val="WW8Num65z1"/>
    <w:rsid w:val="009C7FBF"/>
    <w:rPr>
      <w:rFonts w:ascii="OpenSymbol" w:hAnsi="OpenSymbol" w:cs="StarSymbol"/>
      <w:sz w:val="18"/>
      <w:szCs w:val="18"/>
    </w:rPr>
  </w:style>
  <w:style w:type="character" w:customStyle="1" w:styleId="WW8Num88z1">
    <w:name w:val="WW8Num88z1"/>
    <w:rsid w:val="009C7FBF"/>
    <w:rPr>
      <w:rFonts w:ascii="Courier New" w:hAnsi="Courier New" w:cs="Courier New"/>
    </w:rPr>
  </w:style>
  <w:style w:type="character" w:customStyle="1" w:styleId="WW8Num88z2">
    <w:name w:val="WW8Num88z2"/>
    <w:rsid w:val="009C7FBF"/>
    <w:rPr>
      <w:rFonts w:ascii="Wingdings" w:hAnsi="Wingdings"/>
    </w:rPr>
  </w:style>
  <w:style w:type="character" w:customStyle="1" w:styleId="WW-Absatz-Standardschriftart1111111111111111111111111111111">
    <w:name w:val="WW-Absatz-Standardschriftart1111111111111111111111111111111"/>
    <w:rsid w:val="009C7FBF"/>
  </w:style>
  <w:style w:type="character" w:customStyle="1" w:styleId="ac">
    <w:name w:val="Маркеры списка"/>
    <w:rsid w:val="009C7FBF"/>
    <w:rPr>
      <w:rFonts w:ascii="StarSymbol" w:eastAsia="StarSymbol" w:hAnsi="StarSymbol" w:cs="StarSymbol"/>
      <w:sz w:val="18"/>
      <w:szCs w:val="18"/>
    </w:rPr>
  </w:style>
  <w:style w:type="character" w:customStyle="1" w:styleId="ad">
    <w:name w:val="Символ нумерации"/>
    <w:rsid w:val="009C7FBF"/>
    <w:rPr>
      <w:b w:val="0"/>
      <w:bCs w:val="0"/>
    </w:rPr>
  </w:style>
  <w:style w:type="character" w:customStyle="1" w:styleId="12">
    <w:name w:val="Основной шрифт абзаца1"/>
    <w:rsid w:val="009C7FBF"/>
  </w:style>
  <w:style w:type="character" w:styleId="ae">
    <w:name w:val="Emphasis"/>
    <w:qFormat/>
    <w:rsid w:val="009C7FBF"/>
    <w:rPr>
      <w:i/>
      <w:iCs/>
    </w:rPr>
  </w:style>
  <w:style w:type="character" w:customStyle="1" w:styleId="WW8Num21z1">
    <w:name w:val="WW8Num21z1"/>
    <w:rsid w:val="009C7FBF"/>
    <w:rPr>
      <w:rFonts w:ascii="Courier New" w:hAnsi="Courier New" w:cs="Courier New"/>
    </w:rPr>
  </w:style>
  <w:style w:type="character" w:customStyle="1" w:styleId="WW8Num21z3">
    <w:name w:val="WW8Num21z3"/>
    <w:rsid w:val="009C7FBF"/>
    <w:rPr>
      <w:rFonts w:ascii="Symbol" w:hAnsi="Symbol"/>
    </w:rPr>
  </w:style>
  <w:style w:type="character" w:customStyle="1" w:styleId="WW8Num1z0">
    <w:name w:val="WW8Num1z0"/>
    <w:rsid w:val="009C7FBF"/>
    <w:rPr>
      <w:rFonts w:ascii="Symbol" w:hAnsi="Symbol"/>
    </w:rPr>
  </w:style>
  <w:style w:type="character" w:customStyle="1" w:styleId="WW8Num1z1">
    <w:name w:val="WW8Num1z1"/>
    <w:rsid w:val="009C7FBF"/>
    <w:rPr>
      <w:rFonts w:ascii="Wingdings 2" w:hAnsi="Wingdings 2" w:cs="StarSymbol"/>
      <w:sz w:val="18"/>
      <w:szCs w:val="18"/>
    </w:rPr>
  </w:style>
  <w:style w:type="character" w:customStyle="1" w:styleId="WW8Num1z2">
    <w:name w:val="WW8Num1z2"/>
    <w:rsid w:val="009C7FBF"/>
    <w:rPr>
      <w:rFonts w:ascii="StarSymbol" w:hAnsi="StarSymbol" w:cs="StarSymbol"/>
      <w:sz w:val="18"/>
      <w:szCs w:val="18"/>
    </w:rPr>
  </w:style>
  <w:style w:type="character" w:customStyle="1" w:styleId="WW8Num2z1">
    <w:name w:val="WW8Num2z1"/>
    <w:rsid w:val="009C7FBF"/>
    <w:rPr>
      <w:rFonts w:ascii="Wingdings 2" w:hAnsi="Wingdings 2" w:cs="StarSymbol"/>
      <w:sz w:val="18"/>
      <w:szCs w:val="18"/>
    </w:rPr>
  </w:style>
  <w:style w:type="character" w:customStyle="1" w:styleId="41">
    <w:name w:val="Основной шрифт абзаца4"/>
    <w:rsid w:val="009C7FBF"/>
  </w:style>
  <w:style w:type="character" w:customStyle="1" w:styleId="WW8Num8z3">
    <w:name w:val="WW8Num8z3"/>
    <w:rsid w:val="009C7FBF"/>
    <w:rPr>
      <w:rFonts w:ascii="Symbol" w:hAnsi="Symbol"/>
    </w:rPr>
  </w:style>
  <w:style w:type="character" w:customStyle="1" w:styleId="WW8Num24z1">
    <w:name w:val="WW8Num24z1"/>
    <w:rsid w:val="009C7FBF"/>
    <w:rPr>
      <w:rFonts w:ascii="Wingdings 2" w:hAnsi="Wingdings 2" w:cs="StarSymbol"/>
      <w:sz w:val="18"/>
      <w:szCs w:val="18"/>
    </w:rPr>
  </w:style>
  <w:style w:type="character" w:customStyle="1" w:styleId="WW8Num25z1">
    <w:name w:val="WW8Num25z1"/>
    <w:rsid w:val="009C7FBF"/>
    <w:rPr>
      <w:rFonts w:ascii="Wingdings 2" w:hAnsi="Wingdings 2" w:cs="StarSymbol"/>
      <w:sz w:val="18"/>
      <w:szCs w:val="18"/>
    </w:rPr>
  </w:style>
  <w:style w:type="character" w:customStyle="1" w:styleId="WW8Num25z2">
    <w:name w:val="WW8Num25z2"/>
    <w:rsid w:val="009C7FBF"/>
    <w:rPr>
      <w:rFonts w:ascii="StarSymbol" w:hAnsi="StarSymbol" w:cs="StarSymbol"/>
      <w:sz w:val="18"/>
      <w:szCs w:val="18"/>
    </w:rPr>
  </w:style>
  <w:style w:type="character" w:customStyle="1" w:styleId="WW8Num121z0">
    <w:name w:val="WW8Num121z0"/>
    <w:rsid w:val="009C7FBF"/>
    <w:rPr>
      <w:rFonts w:ascii="Wingdings" w:hAnsi="Wingdings"/>
      <w:b w:val="0"/>
      <w:bCs w:val="0"/>
    </w:rPr>
  </w:style>
  <w:style w:type="character" w:customStyle="1" w:styleId="WW8Num121z1">
    <w:name w:val="WW8Num121z1"/>
    <w:rsid w:val="009C7FBF"/>
    <w:rPr>
      <w:rFonts w:ascii="Wingdings 2" w:hAnsi="Wingdings 2"/>
      <w:sz w:val="20"/>
    </w:rPr>
  </w:style>
  <w:style w:type="character" w:customStyle="1" w:styleId="WW8Num121z2">
    <w:name w:val="WW8Num121z2"/>
    <w:rsid w:val="009C7FBF"/>
    <w:rPr>
      <w:rFonts w:ascii="StarSymbol" w:hAnsi="StarSymbol"/>
    </w:rPr>
  </w:style>
  <w:style w:type="character" w:customStyle="1" w:styleId="WW8Num34z2">
    <w:name w:val="WW8Num34z2"/>
    <w:rsid w:val="009C7FBF"/>
    <w:rPr>
      <w:rFonts w:ascii="Wingdings" w:hAnsi="Wingdings"/>
    </w:rPr>
  </w:style>
  <w:style w:type="character" w:customStyle="1" w:styleId="WW8Num12z2">
    <w:name w:val="WW8Num12z2"/>
    <w:rsid w:val="009C7FBF"/>
    <w:rPr>
      <w:rFonts w:ascii="Wingdings" w:hAnsi="Wingdings"/>
    </w:rPr>
  </w:style>
  <w:style w:type="character" w:customStyle="1" w:styleId="WW8Num124z0">
    <w:name w:val="WW8Num124z0"/>
    <w:rsid w:val="009C7FBF"/>
    <w:rPr>
      <w:rFonts w:ascii="Symbol" w:hAnsi="Symbol"/>
    </w:rPr>
  </w:style>
  <w:style w:type="character" w:styleId="af">
    <w:name w:val="Strong"/>
    <w:qFormat/>
    <w:rsid w:val="009C7FBF"/>
    <w:rPr>
      <w:b/>
      <w:bCs/>
    </w:rPr>
  </w:style>
  <w:style w:type="character" w:customStyle="1" w:styleId="af0">
    <w:name w:val="Цветовое выделение"/>
    <w:rsid w:val="009C7FBF"/>
    <w:rPr>
      <w:b/>
      <w:bCs/>
      <w:color w:val="000080"/>
    </w:rPr>
  </w:style>
  <w:style w:type="character" w:styleId="af1">
    <w:name w:val="Hyperlink"/>
    <w:rsid w:val="009C7FBF"/>
    <w:rPr>
      <w:color w:val="000080"/>
      <w:u w:val="single"/>
    </w:rPr>
  </w:style>
  <w:style w:type="character" w:customStyle="1" w:styleId="RTFNum31">
    <w:name w:val="RTF_Num 3 1"/>
    <w:rsid w:val="009C7FBF"/>
    <w:rPr>
      <w:sz w:val="18"/>
      <w:szCs w:val="18"/>
    </w:rPr>
  </w:style>
  <w:style w:type="character" w:customStyle="1" w:styleId="RTFNum32">
    <w:name w:val="RTF_Num 3 2"/>
    <w:rsid w:val="009C7FBF"/>
    <w:rPr>
      <w:sz w:val="18"/>
      <w:szCs w:val="18"/>
    </w:rPr>
  </w:style>
  <w:style w:type="character" w:customStyle="1" w:styleId="RTFNum33">
    <w:name w:val="RTF_Num 3 3"/>
    <w:rsid w:val="009C7FBF"/>
    <w:rPr>
      <w:sz w:val="18"/>
      <w:szCs w:val="18"/>
    </w:rPr>
  </w:style>
  <w:style w:type="character" w:customStyle="1" w:styleId="RTFNum34">
    <w:name w:val="RTF_Num 3 4"/>
    <w:rsid w:val="009C7FBF"/>
    <w:rPr>
      <w:sz w:val="18"/>
      <w:szCs w:val="18"/>
    </w:rPr>
  </w:style>
  <w:style w:type="character" w:customStyle="1" w:styleId="RTFNum35">
    <w:name w:val="RTF_Num 3 5"/>
    <w:rsid w:val="009C7FBF"/>
    <w:rPr>
      <w:sz w:val="18"/>
      <w:szCs w:val="18"/>
    </w:rPr>
  </w:style>
  <w:style w:type="character" w:customStyle="1" w:styleId="RTFNum36">
    <w:name w:val="RTF_Num 3 6"/>
    <w:rsid w:val="009C7FBF"/>
    <w:rPr>
      <w:sz w:val="18"/>
      <w:szCs w:val="18"/>
    </w:rPr>
  </w:style>
  <w:style w:type="character" w:customStyle="1" w:styleId="RTFNum37">
    <w:name w:val="RTF_Num 3 7"/>
    <w:rsid w:val="009C7FBF"/>
    <w:rPr>
      <w:sz w:val="18"/>
      <w:szCs w:val="18"/>
    </w:rPr>
  </w:style>
  <w:style w:type="character" w:customStyle="1" w:styleId="RTFNum38">
    <w:name w:val="RTF_Num 3 8"/>
    <w:rsid w:val="009C7FBF"/>
    <w:rPr>
      <w:sz w:val="18"/>
      <w:szCs w:val="18"/>
    </w:rPr>
  </w:style>
  <w:style w:type="character" w:customStyle="1" w:styleId="RTFNum39">
    <w:name w:val="RTF_Num 3 9"/>
    <w:rsid w:val="009C7FBF"/>
    <w:rPr>
      <w:sz w:val="18"/>
      <w:szCs w:val="18"/>
    </w:rPr>
  </w:style>
  <w:style w:type="character" w:customStyle="1" w:styleId="WW8Num103z0">
    <w:name w:val="WW8Num103z0"/>
    <w:rsid w:val="009C7FBF"/>
    <w:rPr>
      <w:rFonts w:ascii="MS Mincho" w:hAnsi="MS Mincho" w:cs="StarSymbol"/>
      <w:sz w:val="18"/>
      <w:szCs w:val="18"/>
    </w:rPr>
  </w:style>
  <w:style w:type="character" w:customStyle="1" w:styleId="5">
    <w:name w:val="Основной шрифт абзаца5"/>
    <w:rsid w:val="009C7FBF"/>
  </w:style>
  <w:style w:type="character" w:customStyle="1" w:styleId="FontStyle154">
    <w:name w:val="Font Style154"/>
    <w:rsid w:val="009C7FBF"/>
    <w:rPr>
      <w:rFonts w:ascii="Times New Roman" w:hAnsi="Times New Roman" w:cs="Times New Roman"/>
      <w:sz w:val="24"/>
      <w:szCs w:val="24"/>
    </w:rPr>
  </w:style>
  <w:style w:type="character" w:customStyle="1" w:styleId="af2">
    <w:name w:val="Текст в заданном формате Знак"/>
    <w:rsid w:val="009C7FBF"/>
    <w:rPr>
      <w:rFonts w:ascii="Courier New" w:eastAsia="Courier New" w:hAnsi="Courier New" w:cs="Courier New"/>
      <w:kern w:val="1"/>
      <w:lang w:val="ru-RU" w:eastAsia="ar-SA" w:bidi="ar-SA"/>
    </w:rPr>
  </w:style>
  <w:style w:type="paragraph" w:styleId="af3">
    <w:name w:val="List"/>
    <w:basedOn w:val="a1"/>
    <w:semiHidden/>
    <w:rsid w:val="009C7FBF"/>
    <w:rPr>
      <w:rFonts w:cs="Tahoma"/>
    </w:rPr>
  </w:style>
  <w:style w:type="paragraph" w:customStyle="1" w:styleId="32">
    <w:name w:val="Название3"/>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33">
    <w:name w:val="Указатель3"/>
    <w:basedOn w:val="a"/>
    <w:rsid w:val="009C7FBF"/>
    <w:pPr>
      <w:suppressLineNumbers/>
      <w:suppressAutoHyphens/>
    </w:pPr>
    <w:rPr>
      <w:rFonts w:ascii="Times New Roman" w:eastAsia="Lucida Sans Unicode" w:hAnsi="Times New Roman" w:cs="Tahoma"/>
      <w:color w:val="auto"/>
      <w:kern w:val="1"/>
      <w:lang w:eastAsia="ar-SA" w:bidi="ar-SA"/>
    </w:rPr>
  </w:style>
  <w:style w:type="paragraph" w:customStyle="1" w:styleId="22">
    <w:name w:val="Название2"/>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23">
    <w:name w:val="Указатель2"/>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4">
    <w:name w:val="Title"/>
    <w:basedOn w:val="a0"/>
    <w:next w:val="af5"/>
    <w:link w:val="af6"/>
    <w:qFormat/>
    <w:rsid w:val="009C7FBF"/>
  </w:style>
  <w:style w:type="character" w:customStyle="1" w:styleId="af6">
    <w:name w:val="Название Знак"/>
    <w:basedOn w:val="a2"/>
    <w:link w:val="af4"/>
    <w:rsid w:val="009C7FBF"/>
    <w:rPr>
      <w:rFonts w:ascii="Arial" w:eastAsia="Lucida Sans Unicode" w:hAnsi="Arial" w:cs="Tahoma"/>
      <w:kern w:val="1"/>
      <w:sz w:val="28"/>
      <w:szCs w:val="28"/>
      <w:lang w:eastAsia="ar-SA"/>
    </w:rPr>
  </w:style>
  <w:style w:type="paragraph" w:styleId="af5">
    <w:name w:val="Subtitle"/>
    <w:basedOn w:val="a0"/>
    <w:next w:val="a1"/>
    <w:link w:val="af7"/>
    <w:qFormat/>
    <w:rsid w:val="009C7FBF"/>
    <w:pPr>
      <w:jc w:val="center"/>
    </w:pPr>
    <w:rPr>
      <w:i/>
      <w:iCs/>
    </w:rPr>
  </w:style>
  <w:style w:type="character" w:customStyle="1" w:styleId="af7">
    <w:name w:val="Подзаголовок Знак"/>
    <w:basedOn w:val="a2"/>
    <w:link w:val="af5"/>
    <w:rsid w:val="009C7FBF"/>
    <w:rPr>
      <w:rFonts w:ascii="Arial" w:eastAsia="Lucida Sans Unicode" w:hAnsi="Arial" w:cs="Tahoma"/>
      <w:i/>
      <w:iCs/>
      <w:kern w:val="1"/>
      <w:sz w:val="28"/>
      <w:szCs w:val="28"/>
      <w:lang w:eastAsia="ar-SA"/>
    </w:rPr>
  </w:style>
  <w:style w:type="paragraph" w:customStyle="1" w:styleId="13">
    <w:name w:val="Название1"/>
    <w:basedOn w:val="a"/>
    <w:rsid w:val="009C7FBF"/>
    <w:pPr>
      <w:suppressLineNumbers/>
      <w:suppressAutoHyphens/>
      <w:spacing w:before="120" w:after="120"/>
    </w:pPr>
    <w:rPr>
      <w:rFonts w:ascii="Times New Roman" w:eastAsia="Lucida Sans Unicode" w:hAnsi="Times New Roman" w:cs="Tahoma"/>
      <w:i/>
      <w:iCs/>
      <w:color w:val="auto"/>
      <w:kern w:val="1"/>
      <w:lang w:eastAsia="ar-SA" w:bidi="ar-SA"/>
    </w:rPr>
  </w:style>
  <w:style w:type="paragraph" w:customStyle="1" w:styleId="14">
    <w:name w:val="Указатель1"/>
    <w:basedOn w:val="a"/>
    <w:rsid w:val="009C7FBF"/>
    <w:pPr>
      <w:suppressLineNumbers/>
      <w:suppressAutoHyphens/>
    </w:pPr>
    <w:rPr>
      <w:rFonts w:ascii="Times New Roman" w:eastAsia="Lucida Sans Unicode" w:hAnsi="Times New Roman" w:cs="Tahoma"/>
      <w:color w:val="auto"/>
      <w:kern w:val="1"/>
      <w:lang w:eastAsia="ar-SA" w:bidi="ar-SA"/>
    </w:rPr>
  </w:style>
  <w:style w:type="paragraph" w:styleId="af8">
    <w:name w:val="Body Text Indent"/>
    <w:basedOn w:val="a"/>
    <w:link w:val="af9"/>
    <w:rsid w:val="009C7FBF"/>
    <w:pPr>
      <w:suppressAutoHyphens/>
      <w:spacing w:after="120"/>
      <w:ind w:left="283"/>
    </w:pPr>
    <w:rPr>
      <w:rFonts w:ascii="Times New Roman" w:eastAsia="Lucida Sans Unicode" w:hAnsi="Times New Roman" w:cs="Times New Roman"/>
      <w:color w:val="auto"/>
      <w:kern w:val="1"/>
      <w:lang w:eastAsia="ar-SA" w:bidi="ar-SA"/>
    </w:rPr>
  </w:style>
  <w:style w:type="character" w:customStyle="1" w:styleId="af9">
    <w:name w:val="Основной текст с отступом Знак"/>
    <w:basedOn w:val="a2"/>
    <w:link w:val="af8"/>
    <w:rsid w:val="009C7FBF"/>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9C7FBF"/>
    <w:pPr>
      <w:widowControl w:val="0"/>
      <w:suppressAutoHyphens/>
      <w:autoSpaceDE w:val="0"/>
      <w:spacing w:after="0" w:line="240" w:lineRule="auto"/>
      <w:ind w:firstLine="720"/>
    </w:pPr>
    <w:rPr>
      <w:rFonts w:ascii="Arial" w:eastAsia="Arial" w:hAnsi="Arial" w:cs="Arial"/>
      <w:color w:val="000000"/>
      <w:kern w:val="1"/>
      <w:sz w:val="20"/>
      <w:szCs w:val="20"/>
      <w:lang w:bidi="en-US"/>
    </w:rPr>
  </w:style>
  <w:style w:type="paragraph" w:customStyle="1" w:styleId="afa">
    <w:name w:val="Содержимое таблицы"/>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220">
    <w:name w:val="Основной текст 22"/>
    <w:basedOn w:val="a"/>
    <w:rsid w:val="009C7FBF"/>
    <w:pPr>
      <w:suppressAutoHyphens/>
      <w:ind w:right="-288"/>
    </w:pPr>
    <w:rPr>
      <w:rFonts w:ascii="Times New Roman" w:eastAsia="Lucida Sans Unicode" w:hAnsi="Times New Roman" w:cs="Times New Roman"/>
      <w:color w:val="auto"/>
      <w:kern w:val="1"/>
      <w:lang w:eastAsia="ar-SA" w:bidi="ar-SA"/>
    </w:rPr>
  </w:style>
  <w:style w:type="paragraph" w:customStyle="1" w:styleId="15">
    <w:name w:val="Текст1"/>
    <w:basedOn w:val="a"/>
    <w:rsid w:val="009C7FBF"/>
    <w:pPr>
      <w:suppressAutoHyphens/>
    </w:pPr>
    <w:rPr>
      <w:rFonts w:ascii="Courier New" w:eastAsia="Lucida Sans Unicode" w:hAnsi="Courier New" w:cs="Courier New"/>
      <w:color w:val="auto"/>
      <w:kern w:val="1"/>
      <w:sz w:val="20"/>
      <w:szCs w:val="20"/>
      <w:lang w:eastAsia="ar-SA" w:bidi="ar-SA"/>
    </w:rPr>
  </w:style>
  <w:style w:type="paragraph" w:customStyle="1" w:styleId="24">
    <w:name w:val="Текст2"/>
    <w:basedOn w:val="a"/>
    <w:rsid w:val="009C7FBF"/>
    <w:pPr>
      <w:suppressAutoHyphens/>
    </w:pPr>
    <w:rPr>
      <w:rFonts w:ascii="Courier New" w:eastAsia="Lucida Sans Unicode" w:hAnsi="Courier New" w:cs="Courier New"/>
      <w:color w:val="auto"/>
      <w:kern w:val="1"/>
      <w:sz w:val="20"/>
      <w:szCs w:val="20"/>
      <w:lang w:eastAsia="ar-SA" w:bidi="ar-SA"/>
    </w:rPr>
  </w:style>
  <w:style w:type="character" w:customStyle="1" w:styleId="16">
    <w:name w:val="Нижний колонтитул Знак1"/>
    <w:basedOn w:val="a2"/>
    <w:uiPriority w:val="99"/>
    <w:rsid w:val="009C7FBF"/>
    <w:rPr>
      <w:rFonts w:eastAsia="Lucida Sans Unicode"/>
      <w:kern w:val="1"/>
      <w:sz w:val="24"/>
      <w:szCs w:val="24"/>
      <w:lang w:eastAsia="ar-SA"/>
    </w:rPr>
  </w:style>
  <w:style w:type="paragraph" w:customStyle="1" w:styleId="221">
    <w:name w:val="Основной текст с отступом 22"/>
    <w:basedOn w:val="a"/>
    <w:rsid w:val="009C7FBF"/>
    <w:pPr>
      <w:suppressAutoHyphens/>
      <w:ind w:firstLine="360"/>
    </w:pPr>
    <w:rPr>
      <w:rFonts w:ascii="Times New Roman" w:eastAsia="Lucida Sans Unicode" w:hAnsi="Times New Roman" w:cs="Times New Roman"/>
      <w:color w:val="auto"/>
      <w:kern w:val="1"/>
      <w:sz w:val="28"/>
      <w:szCs w:val="28"/>
      <w:lang w:eastAsia="ar-SA" w:bidi="ar-SA"/>
    </w:rPr>
  </w:style>
  <w:style w:type="paragraph" w:customStyle="1" w:styleId="afb">
    <w:name w:val="Заголовок таблицы"/>
    <w:basedOn w:val="afa"/>
    <w:rsid w:val="009C7FBF"/>
    <w:pPr>
      <w:jc w:val="center"/>
    </w:pPr>
    <w:rPr>
      <w:b/>
      <w:bCs/>
    </w:rPr>
  </w:style>
  <w:style w:type="paragraph" w:customStyle="1" w:styleId="210">
    <w:name w:val="Основной текст с отступом 21"/>
    <w:basedOn w:val="a"/>
    <w:rsid w:val="009C7FBF"/>
    <w:pPr>
      <w:suppressAutoHyphens/>
      <w:spacing w:after="120" w:line="480" w:lineRule="auto"/>
      <w:ind w:left="283"/>
    </w:pPr>
    <w:rPr>
      <w:rFonts w:ascii="Times New Roman" w:eastAsia="Lucida Sans Unicode" w:hAnsi="Times New Roman" w:cs="Times New Roman"/>
      <w:color w:val="auto"/>
      <w:kern w:val="1"/>
      <w:lang w:eastAsia="ar-SA" w:bidi="ar-SA"/>
    </w:rPr>
  </w:style>
  <w:style w:type="paragraph" w:customStyle="1" w:styleId="320">
    <w:name w:val="Основной текст 32"/>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PlusNonformat">
    <w:name w:val="ConsPlusNonformat"/>
    <w:basedOn w:val="a"/>
    <w:next w:val="ConsPlusNormal"/>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ConsPlusTitle">
    <w:name w:val="ConsPlusTitle"/>
    <w:basedOn w:val="a"/>
    <w:next w:val="ConsPlusNormal"/>
    <w:rsid w:val="009C7FBF"/>
    <w:pPr>
      <w:suppressAutoHyphens/>
      <w:autoSpaceDE w:val="0"/>
    </w:pPr>
    <w:rPr>
      <w:rFonts w:ascii="Arial" w:eastAsia="Arial" w:hAnsi="Arial" w:cs="Arial"/>
      <w:b/>
      <w:bCs/>
      <w:color w:val="auto"/>
      <w:kern w:val="1"/>
      <w:sz w:val="20"/>
      <w:szCs w:val="20"/>
      <w:lang w:eastAsia="ar-SA" w:bidi="ar-SA"/>
    </w:rPr>
  </w:style>
  <w:style w:type="paragraph" w:customStyle="1" w:styleId="ConsPlusCell">
    <w:name w:val="ConsPlusCell"/>
    <w:basedOn w:val="a"/>
    <w:rsid w:val="009C7FBF"/>
    <w:pPr>
      <w:suppressAutoHyphens/>
      <w:autoSpaceDE w:val="0"/>
    </w:pPr>
    <w:rPr>
      <w:rFonts w:ascii="Arial" w:eastAsia="Arial" w:hAnsi="Arial" w:cs="Arial"/>
      <w:color w:val="auto"/>
      <w:kern w:val="1"/>
      <w:sz w:val="20"/>
      <w:szCs w:val="20"/>
      <w:lang w:eastAsia="ar-SA" w:bidi="ar-SA"/>
    </w:rPr>
  </w:style>
  <w:style w:type="paragraph" w:customStyle="1" w:styleId="ConsPlusDocList">
    <w:name w:val="ConsPlusDocList"/>
    <w:basedOn w:val="a"/>
    <w:rsid w:val="009C7FBF"/>
    <w:pPr>
      <w:suppressAutoHyphens/>
      <w:autoSpaceDE w:val="0"/>
    </w:pPr>
    <w:rPr>
      <w:rFonts w:ascii="Courier New" w:eastAsia="Courier New" w:hAnsi="Courier New" w:cs="Courier New"/>
      <w:color w:val="auto"/>
      <w:kern w:val="1"/>
      <w:sz w:val="20"/>
      <w:szCs w:val="20"/>
      <w:lang w:eastAsia="ar-SA" w:bidi="ar-SA"/>
    </w:rPr>
  </w:style>
  <w:style w:type="paragraph" w:customStyle="1" w:styleId="330">
    <w:name w:val="Основной текст 33"/>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310">
    <w:name w:val="Основной текст 31"/>
    <w:basedOn w:val="a"/>
    <w:rsid w:val="009C7FBF"/>
    <w:pPr>
      <w:suppressAutoHyphens/>
      <w:spacing w:after="120"/>
    </w:pPr>
    <w:rPr>
      <w:rFonts w:ascii="Times New Roman" w:eastAsia="Lucida Sans Unicode" w:hAnsi="Times New Roman" w:cs="Times New Roman"/>
      <w:color w:val="auto"/>
      <w:kern w:val="1"/>
      <w:sz w:val="16"/>
      <w:szCs w:val="16"/>
      <w:lang w:eastAsia="ar-SA" w:bidi="ar-SA"/>
    </w:rPr>
  </w:style>
  <w:style w:type="paragraph" w:customStyle="1" w:styleId="ConsNormal">
    <w:name w:val="ConsNormal"/>
    <w:rsid w:val="009C7FBF"/>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9C7FBF"/>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9C7FBF"/>
    <w:pPr>
      <w:suppressAutoHyphens/>
      <w:spacing w:after="120"/>
      <w:ind w:left="283"/>
    </w:pPr>
    <w:rPr>
      <w:rFonts w:ascii="Times New Roman" w:eastAsia="Lucida Sans Unicode" w:hAnsi="Times New Roman" w:cs="Times New Roman"/>
      <w:color w:val="auto"/>
      <w:kern w:val="1"/>
      <w:sz w:val="16"/>
      <w:szCs w:val="16"/>
      <w:lang w:eastAsia="ar-SA" w:bidi="ar-SA"/>
    </w:rPr>
  </w:style>
  <w:style w:type="paragraph" w:customStyle="1" w:styleId="afc">
    <w:name w:val="Текст в заданном формате"/>
    <w:basedOn w:val="a"/>
    <w:rsid w:val="009C7FBF"/>
    <w:pPr>
      <w:suppressAutoHyphens/>
    </w:pPr>
    <w:rPr>
      <w:rFonts w:ascii="Courier New" w:eastAsia="Courier New" w:hAnsi="Courier New" w:cs="Courier New"/>
      <w:color w:val="auto"/>
      <w:kern w:val="1"/>
      <w:sz w:val="20"/>
      <w:szCs w:val="20"/>
      <w:lang w:eastAsia="ar-SA" w:bidi="ar-SA"/>
    </w:rPr>
  </w:style>
  <w:style w:type="paragraph" w:customStyle="1" w:styleId="afd">
    <w:name w:val="?????????? ???????"/>
    <w:basedOn w:val="a"/>
    <w:rsid w:val="009C7FBF"/>
    <w:pPr>
      <w:suppressLineNumbers/>
      <w:suppressAutoHyphens/>
    </w:pPr>
    <w:rPr>
      <w:rFonts w:ascii="Times New Roman" w:eastAsia="Lucida Sans Unicode" w:hAnsi="Times New Roman" w:cs="Times New Roman"/>
      <w:color w:val="auto"/>
      <w:kern w:val="1"/>
      <w:lang w:eastAsia="ar-SA" w:bidi="ar-SA"/>
    </w:rPr>
  </w:style>
  <w:style w:type="paragraph" w:customStyle="1" w:styleId="3f3f3f3f3f3f3f3f3f3f3f3f3f2">
    <w:name w:val="О3fс3fн3fо3fв3fн3fо3fй3f т3fе3fк3fс3fт3f 2"/>
    <w:basedOn w:val="a"/>
    <w:rsid w:val="009C7FBF"/>
    <w:pPr>
      <w:suppressAutoHyphens/>
      <w:spacing w:after="120" w:line="480" w:lineRule="auto"/>
    </w:pPr>
    <w:rPr>
      <w:rFonts w:ascii="Times New Roman" w:eastAsia="Lucida Sans Unicode" w:hAnsi="Times New Roman" w:cs="Tahoma"/>
      <w:kern w:val="1"/>
      <w:lang w:val="en-US" w:eastAsia="ar-SA" w:bidi="ar-SA"/>
    </w:rPr>
  </w:style>
  <w:style w:type="paragraph" w:customStyle="1" w:styleId="3f3f3f3f3f3f3f3f3f3f3f3f3f3f3f">
    <w:name w:val="Н3fа3fз3fв3fа3fн3fи3fе3f т3fа3fб3fл3fи3fц3fы3f"/>
    <w:basedOn w:val="a"/>
    <w:rsid w:val="009C7FBF"/>
    <w:pPr>
      <w:keepNext/>
      <w:keepLines/>
      <w:suppressAutoHyphens/>
      <w:spacing w:before="120"/>
      <w:ind w:left="357" w:right="357" w:firstLine="720"/>
      <w:jc w:val="right"/>
    </w:pPr>
    <w:rPr>
      <w:rFonts w:ascii="Arial" w:eastAsia="Lucida Sans Unicode" w:hAnsi="Arial" w:cs="Tahoma"/>
      <w:b/>
      <w:kern w:val="1"/>
      <w:szCs w:val="20"/>
      <w:lang w:val="en-US" w:eastAsia="ar-SA" w:bidi="ar-SA"/>
    </w:rPr>
  </w:style>
  <w:style w:type="paragraph" w:customStyle="1" w:styleId="3f3f3f3f3f3f3f12">
    <w:name w:val="т3fа3fб3fл3fи3fц3fы3f 12"/>
    <w:basedOn w:val="a"/>
    <w:rsid w:val="009C7FBF"/>
    <w:pPr>
      <w:keepLines/>
      <w:suppressAutoHyphens/>
      <w:jc w:val="both"/>
    </w:pPr>
    <w:rPr>
      <w:rFonts w:ascii="Times New Roman" w:eastAsia="Lucida Sans Unicode" w:hAnsi="Times New Roman" w:cs="Tahoma"/>
      <w:kern w:val="1"/>
      <w:szCs w:val="20"/>
      <w:lang w:val="en-US" w:eastAsia="ar-SA" w:bidi="ar-SA"/>
    </w:rPr>
  </w:style>
  <w:style w:type="paragraph" w:customStyle="1" w:styleId="321">
    <w:name w:val="Основной текст с отступом 32"/>
    <w:basedOn w:val="a"/>
    <w:rsid w:val="009C7FBF"/>
    <w:pPr>
      <w:widowControl/>
      <w:spacing w:after="120"/>
      <w:ind w:left="283"/>
    </w:pPr>
    <w:rPr>
      <w:rFonts w:ascii="Times New Roman" w:eastAsia="Times New Roman" w:hAnsi="Times New Roman" w:cs="Times New Roman"/>
      <w:color w:val="auto"/>
      <w:kern w:val="1"/>
      <w:sz w:val="16"/>
      <w:szCs w:val="16"/>
      <w:lang w:eastAsia="ar-SA" w:bidi="ar-SA"/>
    </w:rPr>
  </w:style>
  <w:style w:type="paragraph" w:customStyle="1" w:styleId="Default">
    <w:name w:val="Default"/>
    <w:rsid w:val="009C7FBF"/>
    <w:pPr>
      <w:suppressAutoHyphens/>
      <w:autoSpaceDE w:val="0"/>
      <w:spacing w:after="0" w:line="240" w:lineRule="auto"/>
    </w:pPr>
    <w:rPr>
      <w:rFonts w:ascii="Arial" w:eastAsia="Arial" w:hAnsi="Arial" w:cs="Arial"/>
      <w:color w:val="000000"/>
      <w:kern w:val="1"/>
      <w:sz w:val="24"/>
      <w:szCs w:val="24"/>
      <w:lang w:eastAsia="ar-SA"/>
    </w:rPr>
  </w:style>
  <w:style w:type="paragraph" w:styleId="afe">
    <w:name w:val="Normal (Web)"/>
    <w:aliases w:val="Обычный (Web)"/>
    <w:basedOn w:val="a"/>
    <w:uiPriority w:val="99"/>
    <w:rsid w:val="009C7FBF"/>
    <w:pPr>
      <w:widowControl/>
    </w:pPr>
    <w:rPr>
      <w:rFonts w:ascii="Times New Roman" w:eastAsia="Times New Roman" w:hAnsi="Times New Roman" w:cs="Times New Roman"/>
      <w:color w:val="auto"/>
      <w:kern w:val="1"/>
      <w:lang w:eastAsia="ar-SA" w:bidi="ar-SA"/>
    </w:rPr>
  </w:style>
  <w:style w:type="paragraph" w:customStyle="1" w:styleId="211">
    <w:name w:val="Маркированный список 21"/>
    <w:basedOn w:val="a"/>
    <w:rsid w:val="009C7FBF"/>
    <w:pPr>
      <w:widowControl/>
      <w:tabs>
        <w:tab w:val="left" w:pos="-6361"/>
      </w:tabs>
      <w:ind w:left="1315" w:hanging="360"/>
    </w:pPr>
    <w:rPr>
      <w:rFonts w:ascii="Times New Roman" w:eastAsia="Times New Roman" w:hAnsi="Times New Roman" w:cs="Times New Roman"/>
      <w:color w:val="auto"/>
      <w:kern w:val="1"/>
      <w:lang w:eastAsia="ar-SA" w:bidi="ar-SA"/>
    </w:rPr>
  </w:style>
  <w:style w:type="paragraph" w:customStyle="1" w:styleId="230">
    <w:name w:val="Основной текст с отступом 23"/>
    <w:basedOn w:val="a"/>
    <w:rsid w:val="009C7FBF"/>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styleId="aff">
    <w:name w:val="footnote text"/>
    <w:basedOn w:val="a"/>
    <w:link w:val="aff0"/>
    <w:semiHidden/>
    <w:rsid w:val="009C7FBF"/>
    <w:pPr>
      <w:suppressAutoHyphens/>
      <w:autoSpaceDE w:val="0"/>
    </w:pPr>
    <w:rPr>
      <w:rFonts w:ascii="Times New Roman" w:eastAsia="Lucida Sans Unicode" w:hAnsi="Times New Roman" w:cs="Times New Roman"/>
      <w:color w:val="auto"/>
      <w:kern w:val="1"/>
      <w:sz w:val="20"/>
      <w:szCs w:val="20"/>
      <w:lang w:eastAsia="ar-SA" w:bidi="ar-SA"/>
    </w:rPr>
  </w:style>
  <w:style w:type="character" w:customStyle="1" w:styleId="aff0">
    <w:name w:val="Текст сноски Знак"/>
    <w:basedOn w:val="a2"/>
    <w:link w:val="aff"/>
    <w:semiHidden/>
    <w:rsid w:val="009C7FBF"/>
    <w:rPr>
      <w:rFonts w:ascii="Times New Roman" w:eastAsia="Lucida Sans Unicode" w:hAnsi="Times New Roman" w:cs="Times New Roman"/>
      <w:kern w:val="1"/>
      <w:sz w:val="20"/>
      <w:szCs w:val="20"/>
      <w:lang w:eastAsia="ar-SA"/>
    </w:rPr>
  </w:style>
  <w:style w:type="paragraph" w:customStyle="1" w:styleId="aff1">
    <w:name w:val="Содержимое врезки"/>
    <w:basedOn w:val="a1"/>
    <w:rsid w:val="009C7FBF"/>
  </w:style>
  <w:style w:type="paragraph" w:styleId="HTML">
    <w:name w:val="HTML Preformatted"/>
    <w:basedOn w:val="a"/>
    <w:link w:val="HTML0"/>
    <w:uiPriority w:val="99"/>
    <w:rsid w:val="009C7F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kern w:val="1"/>
      <w:sz w:val="20"/>
      <w:szCs w:val="20"/>
      <w:lang w:eastAsia="ar-SA" w:bidi="ar-SA"/>
    </w:rPr>
  </w:style>
  <w:style w:type="character" w:customStyle="1" w:styleId="HTML0">
    <w:name w:val="Стандартный HTML Знак"/>
    <w:basedOn w:val="a2"/>
    <w:link w:val="HTML"/>
    <w:uiPriority w:val="99"/>
    <w:rsid w:val="009C7FBF"/>
    <w:rPr>
      <w:rFonts w:ascii="Courier New" w:eastAsia="Times New Roman" w:hAnsi="Courier New" w:cs="Courier New"/>
      <w:kern w:val="1"/>
      <w:sz w:val="20"/>
      <w:szCs w:val="20"/>
      <w:lang w:eastAsia="ar-SA"/>
    </w:rPr>
  </w:style>
  <w:style w:type="character" w:styleId="aff2">
    <w:name w:val="footnote reference"/>
    <w:uiPriority w:val="99"/>
    <w:semiHidden/>
    <w:unhideWhenUsed/>
    <w:rsid w:val="009C7FBF"/>
    <w:rPr>
      <w:vertAlign w:val="superscript"/>
    </w:rPr>
  </w:style>
  <w:style w:type="table" w:styleId="aff3">
    <w:name w:val="Table Grid"/>
    <w:basedOn w:val="a3"/>
    <w:uiPriority w:val="59"/>
    <w:rsid w:val="009C7FB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9C7FBF"/>
    <w:pPr>
      <w:widowControl/>
      <w:spacing w:before="100" w:beforeAutospacing="1"/>
      <w:ind w:left="284" w:hanging="284"/>
    </w:pPr>
    <w:rPr>
      <w:rFonts w:ascii="Times New Roman" w:eastAsia="Times New Roman" w:hAnsi="Times New Roman" w:cs="Times New Roman"/>
      <w:color w:val="auto"/>
      <w:sz w:val="20"/>
      <w:szCs w:val="20"/>
      <w:lang w:bidi="ar-SA"/>
    </w:rPr>
  </w:style>
  <w:style w:type="paragraph" w:customStyle="1" w:styleId="FR2">
    <w:name w:val="FR2"/>
    <w:rsid w:val="009C7FBF"/>
    <w:pPr>
      <w:widowControl w:val="0"/>
      <w:suppressAutoHyphens/>
      <w:autoSpaceDE w:val="0"/>
      <w:spacing w:after="0" w:line="300" w:lineRule="auto"/>
      <w:ind w:firstLine="120"/>
    </w:pPr>
    <w:rPr>
      <w:rFonts w:ascii="Times New Roman" w:eastAsia="Arial" w:hAnsi="Times New Roman" w:cs="Times New Roman"/>
      <w:sz w:val="28"/>
      <w:szCs w:val="28"/>
      <w:lang w:eastAsia="ar-SA"/>
    </w:rPr>
  </w:style>
  <w:style w:type="character" w:customStyle="1" w:styleId="aff4">
    <w:name w:val="Символ сноски"/>
    <w:rsid w:val="009C7FBF"/>
    <w:rPr>
      <w:vertAlign w:val="superscript"/>
    </w:rPr>
  </w:style>
  <w:style w:type="character" w:customStyle="1" w:styleId="c1">
    <w:name w:val="c1"/>
    <w:basedOn w:val="12"/>
    <w:rsid w:val="009C7FBF"/>
  </w:style>
  <w:style w:type="paragraph" w:styleId="aff5">
    <w:name w:val="List Paragraph"/>
    <w:basedOn w:val="a"/>
    <w:uiPriority w:val="34"/>
    <w:qFormat/>
    <w:rsid w:val="009C7FBF"/>
    <w:pPr>
      <w:suppressAutoHyphens/>
      <w:ind w:left="720"/>
    </w:pPr>
    <w:rPr>
      <w:rFonts w:ascii="Times New Roman" w:hAnsi="Times New Roman" w:cs="Times New Roman"/>
      <w:color w:val="auto"/>
      <w:kern w:val="1"/>
      <w:lang w:bidi="ar-SA"/>
    </w:rPr>
  </w:style>
  <w:style w:type="character" w:styleId="aff6">
    <w:name w:val="page number"/>
    <w:basedOn w:val="a2"/>
    <w:rsid w:val="009C7FBF"/>
  </w:style>
  <w:style w:type="paragraph" w:customStyle="1" w:styleId="aff7">
    <w:name w:val="Основной"/>
    <w:basedOn w:val="af8"/>
    <w:rsid w:val="009C7FBF"/>
    <w:pPr>
      <w:widowControl/>
      <w:suppressAutoHyphens w:val="0"/>
      <w:spacing w:after="0"/>
      <w:ind w:left="0" w:firstLine="680"/>
      <w:jc w:val="both"/>
    </w:pPr>
    <w:rPr>
      <w:rFonts w:eastAsia="Times New Roman"/>
      <w:sz w:val="28"/>
      <w:szCs w:val="20"/>
    </w:rPr>
  </w:style>
  <w:style w:type="numbering" w:customStyle="1" w:styleId="25">
    <w:name w:val="Нет списка2"/>
    <w:next w:val="a4"/>
    <w:uiPriority w:val="99"/>
    <w:semiHidden/>
    <w:unhideWhenUsed/>
    <w:rsid w:val="00F46D69"/>
  </w:style>
  <w:style w:type="character" w:customStyle="1" w:styleId="26">
    <w:name w:val="Основной текст (2)_"/>
    <w:basedOn w:val="a2"/>
    <w:rsid w:val="00F46D69"/>
    <w:rPr>
      <w:rFonts w:ascii="Times New Roman" w:eastAsia="Times New Roman" w:hAnsi="Times New Roman" w:cs="Times New Roman"/>
      <w:b w:val="0"/>
      <w:bCs w:val="0"/>
      <w:i w:val="0"/>
      <w:iCs w:val="0"/>
      <w:smallCaps w:val="0"/>
      <w:strike w:val="0"/>
      <w:sz w:val="22"/>
      <w:szCs w:val="22"/>
      <w:u w:val="none"/>
    </w:rPr>
  </w:style>
  <w:style w:type="character" w:customStyle="1" w:styleId="34">
    <w:name w:val="Основной текст (3)_"/>
    <w:basedOn w:val="a2"/>
    <w:link w:val="35"/>
    <w:rsid w:val="00F46D69"/>
    <w:rPr>
      <w:rFonts w:ascii="Times New Roman" w:eastAsia="Times New Roman" w:hAnsi="Times New Roman" w:cs="Times New Roman"/>
      <w:sz w:val="28"/>
      <w:szCs w:val="28"/>
      <w:shd w:val="clear" w:color="auto" w:fill="FFFFFF"/>
    </w:rPr>
  </w:style>
  <w:style w:type="character" w:customStyle="1" w:styleId="42">
    <w:name w:val="Основной текст (4)_"/>
    <w:basedOn w:val="a2"/>
    <w:link w:val="43"/>
    <w:rsid w:val="00F46D69"/>
    <w:rPr>
      <w:rFonts w:ascii="Times New Roman" w:eastAsia="Times New Roman" w:hAnsi="Times New Roman" w:cs="Times New Roman"/>
      <w:sz w:val="20"/>
      <w:szCs w:val="20"/>
      <w:shd w:val="clear" w:color="auto" w:fill="FFFFFF"/>
    </w:rPr>
  </w:style>
  <w:style w:type="character" w:customStyle="1" w:styleId="aff8">
    <w:name w:val="Подпись к таблице_"/>
    <w:basedOn w:val="a2"/>
    <w:link w:val="aff9"/>
    <w:rsid w:val="00F46D69"/>
    <w:rPr>
      <w:rFonts w:ascii="Times New Roman" w:eastAsia="Times New Roman" w:hAnsi="Times New Roman" w:cs="Times New Roman"/>
      <w:shd w:val="clear" w:color="auto" w:fill="FFFFFF"/>
    </w:rPr>
  </w:style>
  <w:style w:type="character" w:customStyle="1" w:styleId="27">
    <w:name w:val="Основной текст (2)"/>
    <w:basedOn w:val="26"/>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
    <w:basedOn w:val="26"/>
    <w:rsid w:val="00F46D69"/>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affa">
    <w:name w:val="Колонтитул_"/>
    <w:basedOn w:val="a2"/>
    <w:link w:val="affb"/>
    <w:rsid w:val="00F46D69"/>
    <w:rPr>
      <w:rFonts w:ascii="Times New Roman" w:eastAsia="Times New Roman" w:hAnsi="Times New Roman" w:cs="Times New Roman"/>
      <w:b/>
      <w:bCs/>
      <w:shd w:val="clear" w:color="auto" w:fill="FFFFFF"/>
    </w:rPr>
  </w:style>
  <w:style w:type="character" w:customStyle="1" w:styleId="28">
    <w:name w:val="Колонтитул (2)_"/>
    <w:basedOn w:val="a2"/>
    <w:link w:val="29"/>
    <w:rsid w:val="00F46D69"/>
    <w:rPr>
      <w:rFonts w:ascii="Times New Roman" w:eastAsia="Times New Roman" w:hAnsi="Times New Roman" w:cs="Times New Roman"/>
      <w:b/>
      <w:bCs/>
      <w:shd w:val="clear" w:color="auto" w:fill="FFFFFF"/>
    </w:rPr>
  </w:style>
  <w:style w:type="character" w:customStyle="1" w:styleId="2a">
    <w:name w:val="Основной текст (2) + Малые прописные"/>
    <w:basedOn w:val="26"/>
    <w:rsid w:val="00F46D69"/>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6">
    <w:name w:val="Основной текст (6)_"/>
    <w:basedOn w:val="a2"/>
    <w:link w:val="60"/>
    <w:rsid w:val="00F46D69"/>
    <w:rPr>
      <w:rFonts w:ascii="Times New Roman" w:eastAsia="Times New Roman" w:hAnsi="Times New Roman" w:cs="Times New Roman"/>
      <w:b/>
      <w:bCs/>
      <w:shd w:val="clear" w:color="auto" w:fill="FFFFFF"/>
    </w:rPr>
  </w:style>
  <w:style w:type="character" w:customStyle="1" w:styleId="affc">
    <w:name w:val="Подпись к картинке_"/>
    <w:basedOn w:val="a2"/>
    <w:link w:val="affd"/>
    <w:rsid w:val="00F46D69"/>
    <w:rPr>
      <w:rFonts w:ascii="Times New Roman" w:eastAsia="Times New Roman" w:hAnsi="Times New Roman" w:cs="Times New Roman"/>
      <w:shd w:val="clear" w:color="auto" w:fill="FFFFFF"/>
    </w:rPr>
  </w:style>
  <w:style w:type="character" w:customStyle="1" w:styleId="2b">
    <w:name w:val="Подпись к картинке (2)_"/>
    <w:basedOn w:val="a2"/>
    <w:link w:val="2c"/>
    <w:rsid w:val="00F46D69"/>
    <w:rPr>
      <w:rFonts w:ascii="Times New Roman" w:eastAsia="Times New Roman" w:hAnsi="Times New Roman" w:cs="Times New Roman"/>
      <w:b/>
      <w:bCs/>
      <w:shd w:val="clear" w:color="auto" w:fill="FFFFFF"/>
    </w:rPr>
  </w:style>
  <w:style w:type="character" w:customStyle="1" w:styleId="50">
    <w:name w:val="Основной текст (5)_"/>
    <w:basedOn w:val="a2"/>
    <w:link w:val="51"/>
    <w:rsid w:val="00F46D69"/>
    <w:rPr>
      <w:rFonts w:ascii="Tahoma" w:eastAsia="Tahoma" w:hAnsi="Tahoma" w:cs="Tahoma"/>
      <w:b/>
      <w:bCs/>
      <w:sz w:val="13"/>
      <w:szCs w:val="13"/>
      <w:shd w:val="clear" w:color="auto" w:fill="FFFFFF"/>
    </w:rPr>
  </w:style>
  <w:style w:type="character" w:customStyle="1" w:styleId="5TimesNewRoman10pt">
    <w:name w:val="Основной текст (5) + Times New Roman;10 pt;Не полужирный"/>
    <w:basedOn w:val="50"/>
    <w:rsid w:val="00F46D69"/>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Candara105pt">
    <w:name w:val="Основной текст (2) + Candara;10;5 pt"/>
    <w:basedOn w:val="26"/>
    <w:rsid w:val="00F46D69"/>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40pt">
    <w:name w:val="Основной текст (4) + Полужирный;Интервал 0 pt"/>
    <w:basedOn w:val="42"/>
    <w:rsid w:val="00F46D69"/>
    <w:rPr>
      <w:rFonts w:ascii="Times New Roman" w:eastAsia="Times New Roman" w:hAnsi="Times New Roman" w:cs="Times New Roman"/>
      <w:b/>
      <w:bCs/>
      <w:color w:val="000000"/>
      <w:spacing w:val="-10"/>
      <w:w w:val="100"/>
      <w:position w:val="0"/>
      <w:sz w:val="20"/>
      <w:szCs w:val="20"/>
      <w:shd w:val="clear" w:color="auto" w:fill="FFFFFF"/>
      <w:lang w:val="ru-RU" w:eastAsia="ru-RU" w:bidi="ru-RU"/>
    </w:rPr>
  </w:style>
  <w:style w:type="character" w:customStyle="1" w:styleId="18">
    <w:name w:val="Заголовок №1_"/>
    <w:basedOn w:val="a2"/>
    <w:rsid w:val="00F46D69"/>
    <w:rPr>
      <w:rFonts w:ascii="Arial" w:eastAsia="Arial" w:hAnsi="Arial" w:cs="Arial"/>
      <w:b w:val="0"/>
      <w:bCs w:val="0"/>
      <w:i/>
      <w:iCs/>
      <w:smallCaps w:val="0"/>
      <w:strike w:val="0"/>
      <w:spacing w:val="-20"/>
      <w:sz w:val="36"/>
      <w:szCs w:val="36"/>
      <w:u w:val="none"/>
    </w:rPr>
  </w:style>
  <w:style w:type="character" w:customStyle="1" w:styleId="19">
    <w:name w:val="Заголовок №1"/>
    <w:basedOn w:val="18"/>
    <w:rsid w:val="00F46D69"/>
    <w:rPr>
      <w:rFonts w:ascii="Arial" w:eastAsia="Arial" w:hAnsi="Arial" w:cs="Arial"/>
      <w:b w:val="0"/>
      <w:bCs w:val="0"/>
      <w:i/>
      <w:iCs/>
      <w:smallCaps w:val="0"/>
      <w:strike w:val="0"/>
      <w:color w:val="000000"/>
      <w:spacing w:val="-20"/>
      <w:w w:val="100"/>
      <w:position w:val="0"/>
      <w:sz w:val="36"/>
      <w:szCs w:val="36"/>
      <w:u w:val="none"/>
      <w:lang w:val="ru-RU" w:eastAsia="ru-RU" w:bidi="ru-RU"/>
    </w:rPr>
  </w:style>
  <w:style w:type="character" w:customStyle="1" w:styleId="1TimesNewRoman17pt">
    <w:name w:val="Заголовок №1 + Times New Roman;17 pt;Полужирный;Не курсив"/>
    <w:basedOn w:val="18"/>
    <w:rsid w:val="00F46D69"/>
    <w:rPr>
      <w:rFonts w:ascii="Times New Roman" w:eastAsia="Times New Roman" w:hAnsi="Times New Roman" w:cs="Times New Roman"/>
      <w:b/>
      <w:bCs/>
      <w:i/>
      <w:iCs/>
      <w:smallCaps w:val="0"/>
      <w:strike w:val="0"/>
      <w:color w:val="000000"/>
      <w:spacing w:val="-20"/>
      <w:w w:val="100"/>
      <w:position w:val="0"/>
      <w:sz w:val="34"/>
      <w:szCs w:val="34"/>
      <w:u w:val="none"/>
      <w:lang w:val="ru-RU" w:eastAsia="ru-RU" w:bidi="ru-RU"/>
    </w:rPr>
  </w:style>
  <w:style w:type="character" w:customStyle="1" w:styleId="1Sylfaen17pt0pt">
    <w:name w:val="Заголовок №1 + Sylfaen;17 pt;Интервал 0 pt"/>
    <w:basedOn w:val="18"/>
    <w:rsid w:val="00F46D69"/>
    <w:rPr>
      <w:rFonts w:ascii="Sylfaen" w:eastAsia="Sylfaen" w:hAnsi="Sylfaen" w:cs="Sylfaen"/>
      <w:b w:val="0"/>
      <w:bCs w:val="0"/>
      <w:i/>
      <w:iCs/>
      <w:smallCaps w:val="0"/>
      <w:strike w:val="0"/>
      <w:color w:val="000000"/>
      <w:spacing w:val="0"/>
      <w:w w:val="100"/>
      <w:position w:val="0"/>
      <w:sz w:val="34"/>
      <w:szCs w:val="34"/>
      <w:u w:val="none"/>
      <w:lang w:val="ru-RU" w:eastAsia="ru-RU" w:bidi="ru-RU"/>
    </w:rPr>
  </w:style>
  <w:style w:type="character" w:customStyle="1" w:styleId="7">
    <w:name w:val="Основной текст (7)_"/>
    <w:basedOn w:val="a2"/>
    <w:rsid w:val="00F46D69"/>
    <w:rPr>
      <w:rFonts w:ascii="Times New Roman" w:eastAsia="Times New Roman" w:hAnsi="Times New Roman" w:cs="Times New Roman"/>
      <w:b w:val="0"/>
      <w:bCs w:val="0"/>
      <w:i w:val="0"/>
      <w:iCs w:val="0"/>
      <w:smallCaps w:val="0"/>
      <w:strike w:val="0"/>
      <w:spacing w:val="0"/>
      <w:sz w:val="22"/>
      <w:szCs w:val="22"/>
      <w:u w:val="none"/>
      <w:lang w:val="en-US" w:eastAsia="en-US" w:bidi="en-US"/>
    </w:rPr>
  </w:style>
  <w:style w:type="character" w:customStyle="1" w:styleId="70">
    <w:name w:val="Основной текст (7)"/>
    <w:basedOn w:val="7"/>
    <w:rsid w:val="00F46D6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FranklinGothicHeavy8pt0pt">
    <w:name w:val="Основной текст (7) + Franklin Gothic Heavy;8 pt;Курсив;Малые прописные;Интервал 0 pt"/>
    <w:basedOn w:val="7"/>
    <w:rsid w:val="00F46D69"/>
    <w:rPr>
      <w:rFonts w:ascii="Franklin Gothic Heavy" w:eastAsia="Franklin Gothic Heavy" w:hAnsi="Franklin Gothic Heavy" w:cs="Franklin Gothic Heavy"/>
      <w:b w:val="0"/>
      <w:bCs w:val="0"/>
      <w:i/>
      <w:iCs/>
      <w:smallCaps/>
      <w:strike w:val="0"/>
      <w:color w:val="000000"/>
      <w:spacing w:val="-10"/>
      <w:w w:val="100"/>
      <w:position w:val="0"/>
      <w:sz w:val="16"/>
      <w:szCs w:val="16"/>
      <w:u w:val="none"/>
      <w:lang w:val="en-US" w:eastAsia="en-US" w:bidi="en-US"/>
    </w:rPr>
  </w:style>
  <w:style w:type="character" w:customStyle="1" w:styleId="36">
    <w:name w:val="Колонтитул (3)_"/>
    <w:basedOn w:val="a2"/>
    <w:rsid w:val="00F46D69"/>
    <w:rPr>
      <w:rFonts w:ascii="Franklin Gothic Heavy" w:eastAsia="Franklin Gothic Heavy" w:hAnsi="Franklin Gothic Heavy" w:cs="Franklin Gothic Heavy"/>
      <w:b w:val="0"/>
      <w:bCs w:val="0"/>
      <w:i w:val="0"/>
      <w:iCs w:val="0"/>
      <w:smallCaps w:val="0"/>
      <w:strike w:val="0"/>
      <w:sz w:val="11"/>
      <w:szCs w:val="11"/>
      <w:u w:val="none"/>
      <w:lang w:val="en-US" w:eastAsia="en-US" w:bidi="en-US"/>
    </w:rPr>
  </w:style>
  <w:style w:type="character" w:customStyle="1" w:styleId="37">
    <w:name w:val="Колонтитул (3)"/>
    <w:basedOn w:val="36"/>
    <w:rsid w:val="00F46D69"/>
    <w:rPr>
      <w:rFonts w:ascii="Franklin Gothic Heavy" w:eastAsia="Franklin Gothic Heavy" w:hAnsi="Franklin Gothic Heavy" w:cs="Franklin Gothic Heavy"/>
      <w:b w:val="0"/>
      <w:bCs w:val="0"/>
      <w:i w:val="0"/>
      <w:iCs w:val="0"/>
      <w:smallCaps w:val="0"/>
      <w:strike w:val="0"/>
      <w:color w:val="000000"/>
      <w:spacing w:val="0"/>
      <w:w w:val="100"/>
      <w:position w:val="0"/>
      <w:sz w:val="11"/>
      <w:szCs w:val="11"/>
      <w:u w:val="none"/>
      <w:lang w:val="en-US" w:eastAsia="en-US" w:bidi="en-US"/>
    </w:rPr>
  </w:style>
  <w:style w:type="character" w:customStyle="1" w:styleId="37pt0pt200">
    <w:name w:val="Колонтитул (3) + 7 pt;Курсив;Интервал 0 pt;Масштаб 200%"/>
    <w:basedOn w:val="36"/>
    <w:rsid w:val="00F46D69"/>
    <w:rPr>
      <w:rFonts w:ascii="Franklin Gothic Heavy" w:eastAsia="Franklin Gothic Heavy" w:hAnsi="Franklin Gothic Heavy" w:cs="Franklin Gothic Heavy"/>
      <w:b w:val="0"/>
      <w:bCs w:val="0"/>
      <w:i/>
      <w:iCs/>
      <w:smallCaps w:val="0"/>
      <w:strike w:val="0"/>
      <w:color w:val="000000"/>
      <w:spacing w:val="-10"/>
      <w:w w:val="200"/>
      <w:position w:val="0"/>
      <w:sz w:val="14"/>
      <w:szCs w:val="14"/>
      <w:u w:val="none"/>
      <w:lang w:val="en-US" w:eastAsia="en-US" w:bidi="en-US"/>
    </w:rPr>
  </w:style>
  <w:style w:type="paragraph" w:customStyle="1" w:styleId="35">
    <w:name w:val="Основной текст (3)"/>
    <w:basedOn w:val="a"/>
    <w:link w:val="34"/>
    <w:rsid w:val="00F46D69"/>
    <w:pPr>
      <w:shd w:val="clear" w:color="auto" w:fill="FFFFFF"/>
      <w:spacing w:before="4020" w:after="300" w:line="370" w:lineRule="exact"/>
      <w:jc w:val="center"/>
    </w:pPr>
    <w:rPr>
      <w:rFonts w:ascii="Times New Roman" w:eastAsia="Times New Roman" w:hAnsi="Times New Roman" w:cs="Times New Roman"/>
      <w:color w:val="auto"/>
      <w:sz w:val="28"/>
      <w:szCs w:val="28"/>
      <w:lang w:eastAsia="en-US" w:bidi="ar-SA"/>
    </w:rPr>
  </w:style>
  <w:style w:type="paragraph" w:customStyle="1" w:styleId="43">
    <w:name w:val="Основной текст (4)"/>
    <w:basedOn w:val="a"/>
    <w:link w:val="42"/>
    <w:rsid w:val="00F46D69"/>
    <w:pPr>
      <w:shd w:val="clear" w:color="auto" w:fill="FFFFFF"/>
      <w:spacing w:line="298" w:lineRule="exact"/>
      <w:jc w:val="center"/>
    </w:pPr>
    <w:rPr>
      <w:rFonts w:ascii="Times New Roman" w:eastAsia="Times New Roman" w:hAnsi="Times New Roman" w:cs="Times New Roman"/>
      <w:color w:val="auto"/>
      <w:sz w:val="20"/>
      <w:szCs w:val="20"/>
      <w:lang w:eastAsia="en-US" w:bidi="ar-SA"/>
    </w:rPr>
  </w:style>
  <w:style w:type="paragraph" w:customStyle="1" w:styleId="aff9">
    <w:name w:val="Подпись к таблице"/>
    <w:basedOn w:val="a"/>
    <w:link w:val="aff8"/>
    <w:rsid w:val="00F46D69"/>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customStyle="1" w:styleId="affb">
    <w:name w:val="Колонтитул"/>
    <w:basedOn w:val="a"/>
    <w:link w:val="affa"/>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9">
    <w:name w:val="Колонтитул (2)"/>
    <w:basedOn w:val="a"/>
    <w:link w:val="28"/>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60">
    <w:name w:val="Основной текст (6)"/>
    <w:basedOn w:val="a"/>
    <w:link w:val="6"/>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affd">
    <w:name w:val="Подпись к картинке"/>
    <w:basedOn w:val="a"/>
    <w:link w:val="affc"/>
    <w:rsid w:val="00F46D69"/>
    <w:pPr>
      <w:shd w:val="clear" w:color="auto" w:fill="FFFFFF"/>
      <w:spacing w:line="590" w:lineRule="exact"/>
      <w:ind w:hanging="1360"/>
    </w:pPr>
    <w:rPr>
      <w:rFonts w:ascii="Times New Roman" w:eastAsia="Times New Roman" w:hAnsi="Times New Roman" w:cs="Times New Roman"/>
      <w:color w:val="auto"/>
      <w:sz w:val="22"/>
      <w:szCs w:val="22"/>
      <w:lang w:eastAsia="en-US" w:bidi="ar-SA"/>
    </w:rPr>
  </w:style>
  <w:style w:type="paragraph" w:customStyle="1" w:styleId="2c">
    <w:name w:val="Подпись к картинке (2)"/>
    <w:basedOn w:val="a"/>
    <w:link w:val="2b"/>
    <w:rsid w:val="00F46D69"/>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51">
    <w:name w:val="Основной текст (5)"/>
    <w:basedOn w:val="a"/>
    <w:link w:val="50"/>
    <w:rsid w:val="00F46D69"/>
    <w:pPr>
      <w:shd w:val="clear" w:color="auto" w:fill="FFFFFF"/>
      <w:spacing w:line="0" w:lineRule="atLeast"/>
    </w:pPr>
    <w:rPr>
      <w:rFonts w:ascii="Tahoma" w:eastAsia="Tahoma" w:hAnsi="Tahoma" w:cs="Tahoma"/>
      <w:b/>
      <w:bCs/>
      <w:color w:val="auto"/>
      <w:sz w:val="13"/>
      <w:szCs w:val="13"/>
      <w:lang w:eastAsia="en-US" w:bidi="ar-SA"/>
    </w:rPr>
  </w:style>
  <w:style w:type="character" w:customStyle="1" w:styleId="61">
    <w:name w:val="Основной шрифт абзаца6"/>
    <w:rsid w:val="00A85F1A"/>
  </w:style>
  <w:style w:type="paragraph" w:customStyle="1" w:styleId="2d">
    <w:name w:val="Обычный2"/>
    <w:rsid w:val="00A85F1A"/>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240">
    <w:name w:val="Основной текст с отступом 24"/>
    <w:basedOn w:val="a"/>
    <w:rsid w:val="00A85F1A"/>
    <w:pPr>
      <w:suppressAutoHyphens/>
      <w:ind w:right="276" w:firstLine="567"/>
    </w:pPr>
    <w:rPr>
      <w:rFonts w:ascii="Times New Roman" w:eastAsia="Lucida Sans Unicode" w:hAnsi="Times New Roman" w:cs="Times New Roman"/>
      <w:color w:val="auto"/>
      <w:kern w:val="1"/>
      <w:sz w:val="20"/>
      <w:szCs w:val="20"/>
      <w:lang w:eastAsia="ar-SA" w:bidi="ar-SA"/>
    </w:rPr>
  </w:style>
  <w:style w:type="paragraph" w:customStyle="1" w:styleId="p7">
    <w:name w:val="p7"/>
    <w:basedOn w:val="a"/>
    <w:rsid w:val="00A85F1A"/>
    <w:pPr>
      <w:widowControl/>
      <w:spacing w:before="100" w:beforeAutospacing="1" w:after="100" w:afterAutospacing="1"/>
    </w:pPr>
    <w:rPr>
      <w:rFonts w:ascii="Times New Roman" w:eastAsia="Times New Roman" w:hAnsi="Times New Roman" w:cs="Times New Roman"/>
      <w:color w:val="auto"/>
      <w:lang w:bidi="ar-SA"/>
    </w:rPr>
  </w:style>
  <w:style w:type="numbering" w:customStyle="1" w:styleId="38">
    <w:name w:val="Нет списка3"/>
    <w:next w:val="a4"/>
    <w:uiPriority w:val="99"/>
    <w:semiHidden/>
    <w:unhideWhenUsed/>
    <w:rsid w:val="00926789"/>
  </w:style>
  <w:style w:type="character" w:customStyle="1" w:styleId="311pt">
    <w:name w:val="Основной текст (3) + 11 pt;Не полужирный"/>
    <w:basedOn w:val="34"/>
    <w:rsid w:val="0092678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Sylfaen95pt">
    <w:name w:val="Основной текст (4) + Sylfaen;9;5 pt;Не полужирный"/>
    <w:basedOn w:val="42"/>
    <w:rsid w:val="00926789"/>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13pt-1pt">
    <w:name w:val="Основной текст (2) + 13 pt;Курсив;Интервал -1 pt"/>
    <w:basedOn w:val="26"/>
    <w:rsid w:val="00926789"/>
    <w:rPr>
      <w:rFonts w:ascii="Times New Roman" w:eastAsia="Times New Roman" w:hAnsi="Times New Roman" w:cs="Times New Roman"/>
      <w:b w:val="0"/>
      <w:bCs w:val="0"/>
      <w:i/>
      <w:iCs/>
      <w:smallCaps w:val="0"/>
      <w:strike w:val="0"/>
      <w:color w:val="000000"/>
      <w:spacing w:val="-20"/>
      <w:w w:val="100"/>
      <w:position w:val="0"/>
      <w:sz w:val="26"/>
      <w:szCs w:val="26"/>
      <w:u w:val="single"/>
      <w:lang w:val="ru-RU" w:eastAsia="ru-RU" w:bidi="ru-RU"/>
    </w:rPr>
  </w:style>
  <w:style w:type="character" w:customStyle="1" w:styleId="68pt">
    <w:name w:val="Основной текст (6) + 8 pt;Курсив"/>
    <w:basedOn w:val="6"/>
    <w:rsid w:val="00926789"/>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en-US" w:eastAsia="en-US" w:bidi="en-US"/>
    </w:rPr>
  </w:style>
  <w:style w:type="character" w:customStyle="1" w:styleId="210pt">
    <w:name w:val="Основной текст (2) + 10 pt"/>
    <w:basedOn w:val="26"/>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2">
    <w:name w:val="Основной текст (5) + Полужирный;Курсив"/>
    <w:basedOn w:val="50"/>
    <w:rsid w:val="00926789"/>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39">
    <w:name w:val="Заголовок №3_"/>
    <w:basedOn w:val="a2"/>
    <w:rsid w:val="0092678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3a">
    <w:name w:val="Заголовок №3"/>
    <w:basedOn w:val="39"/>
    <w:rsid w:val="00926789"/>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0pt">
    <w:name w:val="Заголовок №3 + Курсив;Интервал 0 pt"/>
    <w:basedOn w:val="39"/>
    <w:rsid w:val="0092678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2"/>
    <w:rsid w:val="00926789"/>
    <w:rPr>
      <w:rFonts w:ascii="Courier New" w:eastAsia="Courier New" w:hAnsi="Courier New" w:cs="Courier New"/>
      <w:b w:val="0"/>
      <w:bCs w:val="0"/>
      <w:i w:val="0"/>
      <w:iCs w:val="0"/>
      <w:smallCaps w:val="0"/>
      <w:strike w:val="0"/>
      <w:spacing w:val="-20"/>
      <w:sz w:val="16"/>
      <w:szCs w:val="16"/>
      <w:u w:val="none"/>
    </w:rPr>
  </w:style>
  <w:style w:type="character" w:customStyle="1" w:styleId="89pt0pt">
    <w:name w:val="Основной текст (8) + 9 pt;Курсив;Интервал 0 pt"/>
    <w:basedOn w:val="8"/>
    <w:rsid w:val="00926789"/>
    <w:rPr>
      <w:rFonts w:ascii="Courier New" w:eastAsia="Courier New" w:hAnsi="Courier New" w:cs="Courier New"/>
      <w:b w:val="0"/>
      <w:bCs w:val="0"/>
      <w:i/>
      <w:iCs/>
      <w:smallCaps w:val="0"/>
      <w:strike w:val="0"/>
      <w:color w:val="000000"/>
      <w:spacing w:val="0"/>
      <w:w w:val="100"/>
      <w:position w:val="0"/>
      <w:sz w:val="18"/>
      <w:szCs w:val="18"/>
      <w:u w:val="none"/>
      <w:lang w:val="ru-RU" w:eastAsia="ru-RU" w:bidi="ru-RU"/>
    </w:rPr>
  </w:style>
  <w:style w:type="character" w:customStyle="1" w:styleId="84pt0pt">
    <w:name w:val="Основной текст (8) + 4 pt;Интервал 0 pt"/>
    <w:basedOn w:val="8"/>
    <w:rsid w:val="00926789"/>
    <w:rPr>
      <w:rFonts w:ascii="Courier New" w:eastAsia="Courier New" w:hAnsi="Courier New" w:cs="Courier New"/>
      <w:b w:val="0"/>
      <w:bCs w:val="0"/>
      <w:i w:val="0"/>
      <w:iCs w:val="0"/>
      <w:smallCaps w:val="0"/>
      <w:strike w:val="0"/>
      <w:color w:val="000000"/>
      <w:spacing w:val="0"/>
      <w:w w:val="100"/>
      <w:position w:val="0"/>
      <w:sz w:val="8"/>
      <w:szCs w:val="8"/>
      <w:u w:val="none"/>
      <w:lang w:val="ru-RU" w:eastAsia="ru-RU" w:bidi="ru-RU"/>
    </w:rPr>
  </w:style>
  <w:style w:type="character" w:customStyle="1" w:styleId="80">
    <w:name w:val="Основной текст (8)"/>
    <w:basedOn w:val="8"/>
    <w:rsid w:val="00926789"/>
    <w:rPr>
      <w:rFonts w:ascii="Courier New" w:eastAsia="Courier New" w:hAnsi="Courier New" w:cs="Courier New"/>
      <w:b w:val="0"/>
      <w:bCs w:val="0"/>
      <w:i w:val="0"/>
      <w:iCs w:val="0"/>
      <w:smallCaps w:val="0"/>
      <w:strike w:val="0"/>
      <w:color w:val="000000"/>
      <w:spacing w:val="-20"/>
      <w:w w:val="100"/>
      <w:position w:val="0"/>
      <w:sz w:val="16"/>
      <w:szCs w:val="16"/>
      <w:u w:val="none"/>
      <w:lang w:val="ru-RU" w:eastAsia="ru-RU" w:bidi="ru-RU"/>
    </w:rPr>
  </w:style>
  <w:style w:type="character" w:customStyle="1" w:styleId="9">
    <w:name w:val="Основной текст (9)_"/>
    <w:basedOn w:val="a2"/>
    <w:rsid w:val="00926789"/>
    <w:rPr>
      <w:rFonts w:ascii="Times New Roman" w:eastAsia="Times New Roman" w:hAnsi="Times New Roman" w:cs="Times New Roman"/>
      <w:b w:val="0"/>
      <w:bCs w:val="0"/>
      <w:i/>
      <w:iCs/>
      <w:smallCaps w:val="0"/>
      <w:strike w:val="0"/>
      <w:sz w:val="19"/>
      <w:szCs w:val="19"/>
      <w:u w:val="none"/>
    </w:rPr>
  </w:style>
  <w:style w:type="character" w:customStyle="1" w:styleId="90">
    <w:name w:val="Основной текст (9)"/>
    <w:basedOn w:val="9"/>
    <w:rsid w:val="00926789"/>
    <w:rPr>
      <w:rFonts w:ascii="Times New Roman" w:eastAsia="Times New Roman" w:hAnsi="Times New Roman" w:cs="Times New Roman"/>
      <w:b w:val="0"/>
      <w:bCs w:val="0"/>
      <w:i/>
      <w:iCs/>
      <w:smallCaps w:val="0"/>
      <w:strike w:val="0"/>
      <w:color w:val="000000"/>
      <w:spacing w:val="0"/>
      <w:w w:val="100"/>
      <w:position w:val="0"/>
      <w:sz w:val="19"/>
      <w:szCs w:val="19"/>
      <w:u w:val="none"/>
      <w:lang w:val="en-US" w:eastAsia="en-US" w:bidi="en-US"/>
    </w:rPr>
  </w:style>
  <w:style w:type="character" w:customStyle="1" w:styleId="98pt">
    <w:name w:val="Основной текст (9) + 8 pt;Не курсив"/>
    <w:basedOn w:val="9"/>
    <w:rsid w:val="00926789"/>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29pt">
    <w:name w:val="Основной текст (2) + 9 pt;Полужирный"/>
    <w:basedOn w:val="26"/>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00">
    <w:name w:val="Основной текст (10)_"/>
    <w:basedOn w:val="a2"/>
    <w:link w:val="101"/>
    <w:rsid w:val="00926789"/>
    <w:rPr>
      <w:rFonts w:ascii="Times New Roman" w:eastAsia="Times New Roman" w:hAnsi="Times New Roman" w:cs="Times New Roman"/>
      <w:sz w:val="18"/>
      <w:szCs w:val="18"/>
      <w:shd w:val="clear" w:color="auto" w:fill="FFFFFF"/>
    </w:rPr>
  </w:style>
  <w:style w:type="character" w:customStyle="1" w:styleId="110">
    <w:name w:val="Основной текст (11)_"/>
    <w:basedOn w:val="a2"/>
    <w:rsid w:val="00926789"/>
    <w:rPr>
      <w:rFonts w:ascii="Candara" w:eastAsia="Candara" w:hAnsi="Candara" w:cs="Candara"/>
      <w:b w:val="0"/>
      <w:bCs w:val="0"/>
      <w:i w:val="0"/>
      <w:iCs w:val="0"/>
      <w:smallCaps w:val="0"/>
      <w:strike w:val="0"/>
      <w:sz w:val="17"/>
      <w:szCs w:val="17"/>
      <w:u w:val="none"/>
    </w:rPr>
  </w:style>
  <w:style w:type="character" w:customStyle="1" w:styleId="111">
    <w:name w:val="Основной текст (11)"/>
    <w:basedOn w:val="110"/>
    <w:rsid w:val="00926789"/>
    <w:rPr>
      <w:rFonts w:ascii="Candara" w:eastAsia="Candara" w:hAnsi="Candara" w:cs="Candara"/>
      <w:b w:val="0"/>
      <w:bCs w:val="0"/>
      <w:i w:val="0"/>
      <w:iCs w:val="0"/>
      <w:smallCaps w:val="0"/>
      <w:strike w:val="0"/>
      <w:color w:val="000000"/>
      <w:spacing w:val="0"/>
      <w:w w:val="100"/>
      <w:position w:val="0"/>
      <w:sz w:val="17"/>
      <w:szCs w:val="17"/>
      <w:u w:val="none"/>
      <w:lang w:val="ru-RU" w:eastAsia="ru-RU" w:bidi="ru-RU"/>
    </w:rPr>
  </w:style>
  <w:style w:type="character" w:customStyle="1" w:styleId="2e">
    <w:name w:val="Заголовок №2_"/>
    <w:basedOn w:val="a2"/>
    <w:rsid w:val="00926789"/>
    <w:rPr>
      <w:rFonts w:ascii="Times New Roman" w:eastAsia="Times New Roman" w:hAnsi="Times New Roman" w:cs="Times New Roman"/>
      <w:b w:val="0"/>
      <w:bCs w:val="0"/>
      <w:i/>
      <w:iCs/>
      <w:smallCaps w:val="0"/>
      <w:strike w:val="0"/>
      <w:spacing w:val="-40"/>
      <w:sz w:val="20"/>
      <w:szCs w:val="20"/>
      <w:u w:val="none"/>
    </w:rPr>
  </w:style>
  <w:style w:type="character" w:customStyle="1" w:styleId="2f">
    <w:name w:val="Заголовок №2"/>
    <w:basedOn w:val="2e"/>
    <w:rsid w:val="00926789"/>
    <w:rPr>
      <w:rFonts w:ascii="Times New Roman" w:eastAsia="Times New Roman" w:hAnsi="Times New Roman" w:cs="Times New Roman"/>
      <w:b w:val="0"/>
      <w:bCs w:val="0"/>
      <w:i/>
      <w:iCs/>
      <w:smallCaps w:val="0"/>
      <w:strike w:val="0"/>
      <w:color w:val="000000"/>
      <w:spacing w:val="-40"/>
      <w:w w:val="100"/>
      <w:position w:val="0"/>
      <w:sz w:val="20"/>
      <w:szCs w:val="20"/>
      <w:u w:val="none"/>
      <w:lang w:val="ru-RU" w:eastAsia="ru-RU" w:bidi="ru-RU"/>
    </w:rPr>
  </w:style>
  <w:style w:type="character" w:customStyle="1" w:styleId="120">
    <w:name w:val="Основной текст (12)_"/>
    <w:basedOn w:val="a2"/>
    <w:rsid w:val="00926789"/>
    <w:rPr>
      <w:rFonts w:ascii="Lucida Sans Unicode" w:eastAsia="Lucida Sans Unicode" w:hAnsi="Lucida Sans Unicode" w:cs="Lucida Sans Unicode"/>
      <w:b w:val="0"/>
      <w:bCs w:val="0"/>
      <w:i w:val="0"/>
      <w:iCs w:val="0"/>
      <w:smallCaps w:val="0"/>
      <w:strike w:val="0"/>
      <w:sz w:val="8"/>
      <w:szCs w:val="8"/>
      <w:u w:val="none"/>
    </w:rPr>
  </w:style>
  <w:style w:type="character" w:customStyle="1" w:styleId="121">
    <w:name w:val="Основной текст (12)"/>
    <w:basedOn w:val="120"/>
    <w:rsid w:val="00926789"/>
    <w:rPr>
      <w:rFonts w:ascii="Lucida Sans Unicode" w:eastAsia="Lucida Sans Unicode" w:hAnsi="Lucida Sans Unicode" w:cs="Lucida Sans Unicode"/>
      <w:b w:val="0"/>
      <w:bCs w:val="0"/>
      <w:i w:val="0"/>
      <w:iCs w:val="0"/>
      <w:smallCaps w:val="0"/>
      <w:strike w:val="0"/>
      <w:color w:val="000000"/>
      <w:spacing w:val="0"/>
      <w:w w:val="100"/>
      <w:position w:val="0"/>
      <w:sz w:val="8"/>
      <w:szCs w:val="8"/>
      <w:u w:val="none"/>
      <w:lang w:val="ru-RU" w:eastAsia="ru-RU" w:bidi="ru-RU"/>
    </w:rPr>
  </w:style>
  <w:style w:type="character" w:customStyle="1" w:styleId="130">
    <w:name w:val="Основной текст (13)_"/>
    <w:basedOn w:val="a2"/>
    <w:rsid w:val="00926789"/>
    <w:rPr>
      <w:rFonts w:ascii="Times New Roman" w:eastAsia="Times New Roman" w:hAnsi="Times New Roman" w:cs="Times New Roman"/>
      <w:b w:val="0"/>
      <w:bCs w:val="0"/>
      <w:i w:val="0"/>
      <w:iCs w:val="0"/>
      <w:smallCaps w:val="0"/>
      <w:strike w:val="0"/>
      <w:sz w:val="20"/>
      <w:szCs w:val="20"/>
      <w:u w:val="none"/>
    </w:rPr>
  </w:style>
  <w:style w:type="character" w:customStyle="1" w:styleId="139pt">
    <w:name w:val="Основной текст (13) + 9 pt;Полужирный"/>
    <w:basedOn w:val="130"/>
    <w:rsid w:val="00926789"/>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31">
    <w:name w:val="Основной текст (13)"/>
    <w:basedOn w:val="130"/>
    <w:rsid w:val="0092678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affe">
    <w:name w:val="Другое_"/>
    <w:basedOn w:val="a2"/>
    <w:link w:val="afff"/>
    <w:rsid w:val="00926789"/>
    <w:rPr>
      <w:rFonts w:ascii="Times New Roman" w:eastAsia="Times New Roman" w:hAnsi="Times New Roman" w:cs="Times New Roman"/>
      <w:sz w:val="20"/>
      <w:szCs w:val="20"/>
      <w:shd w:val="clear" w:color="auto" w:fill="FFFFFF"/>
    </w:rPr>
  </w:style>
  <w:style w:type="character" w:customStyle="1" w:styleId="9pt">
    <w:name w:val="Другое + 9 pt"/>
    <w:basedOn w:val="affe"/>
    <w:rsid w:val="00926789"/>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9pt0">
    <w:name w:val="Основной текст (2) + 9 pt"/>
    <w:basedOn w:val="26"/>
    <w:rsid w:val="00926789"/>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0">
    <w:name w:val="Основной текст (14)_"/>
    <w:basedOn w:val="a2"/>
    <w:rsid w:val="00926789"/>
    <w:rPr>
      <w:rFonts w:ascii="Times New Roman" w:eastAsia="Times New Roman" w:hAnsi="Times New Roman" w:cs="Times New Roman"/>
      <w:b w:val="0"/>
      <w:bCs w:val="0"/>
      <w:i w:val="0"/>
      <w:iCs w:val="0"/>
      <w:smallCaps w:val="0"/>
      <w:strike w:val="0"/>
      <w:sz w:val="22"/>
      <w:szCs w:val="22"/>
      <w:u w:val="none"/>
    </w:rPr>
  </w:style>
  <w:style w:type="character" w:customStyle="1" w:styleId="141">
    <w:name w:val="Основной текст (14)"/>
    <w:basedOn w:val="140"/>
    <w:rsid w:val="0092678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412pt0pt">
    <w:name w:val="Основной текст (14) + 12 pt;Курсив;Интервал 0 pt"/>
    <w:basedOn w:val="140"/>
    <w:rsid w:val="00926789"/>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3pt">
    <w:name w:val="Основной текст (2) + 13 pt;Курсив"/>
    <w:basedOn w:val="26"/>
    <w:rsid w:val="009267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pt">
    <w:name w:val="Основной текст (8) + Интервал -1 pt"/>
    <w:basedOn w:val="8"/>
    <w:rsid w:val="00926789"/>
    <w:rPr>
      <w:rFonts w:ascii="Courier New" w:eastAsia="Courier New" w:hAnsi="Courier New" w:cs="Courier New"/>
      <w:b w:val="0"/>
      <w:bCs w:val="0"/>
      <w:i w:val="0"/>
      <w:iCs w:val="0"/>
      <w:smallCaps w:val="0"/>
      <w:strike w:val="0"/>
      <w:color w:val="000000"/>
      <w:spacing w:val="-30"/>
      <w:w w:val="100"/>
      <w:position w:val="0"/>
      <w:sz w:val="16"/>
      <w:szCs w:val="16"/>
      <w:u w:val="none"/>
      <w:lang w:val="ru-RU" w:eastAsia="ru-RU" w:bidi="ru-RU"/>
    </w:rPr>
  </w:style>
  <w:style w:type="character" w:customStyle="1" w:styleId="218pt">
    <w:name w:val="Основной текст (2) + Интервал 18 pt"/>
    <w:basedOn w:val="26"/>
    <w:rsid w:val="00926789"/>
    <w:rPr>
      <w:rFonts w:ascii="Times New Roman" w:eastAsia="Times New Roman" w:hAnsi="Times New Roman" w:cs="Times New Roman"/>
      <w:b w:val="0"/>
      <w:bCs w:val="0"/>
      <w:i w:val="0"/>
      <w:iCs w:val="0"/>
      <w:smallCaps w:val="0"/>
      <w:strike w:val="0"/>
      <w:color w:val="000000"/>
      <w:spacing w:val="360"/>
      <w:w w:val="100"/>
      <w:position w:val="0"/>
      <w:sz w:val="22"/>
      <w:szCs w:val="22"/>
      <w:u w:val="single"/>
      <w:lang w:val="ru-RU" w:eastAsia="ru-RU" w:bidi="ru-RU"/>
    </w:rPr>
  </w:style>
  <w:style w:type="character" w:customStyle="1" w:styleId="150">
    <w:name w:val="Основной текст (15)_"/>
    <w:basedOn w:val="a2"/>
    <w:rsid w:val="00926789"/>
    <w:rPr>
      <w:rFonts w:ascii="Times New Roman" w:eastAsia="Times New Roman" w:hAnsi="Times New Roman" w:cs="Times New Roman"/>
      <w:b/>
      <w:bCs/>
      <w:i w:val="0"/>
      <w:iCs w:val="0"/>
      <w:smallCaps w:val="0"/>
      <w:strike w:val="0"/>
      <w:spacing w:val="-10"/>
      <w:sz w:val="23"/>
      <w:szCs w:val="23"/>
      <w:u w:val="none"/>
    </w:rPr>
  </w:style>
  <w:style w:type="character" w:customStyle="1" w:styleId="151">
    <w:name w:val="Основной текст (15)"/>
    <w:basedOn w:val="150"/>
    <w:rsid w:val="00926789"/>
    <w:rPr>
      <w:rFonts w:ascii="Times New Roman" w:eastAsia="Times New Roman" w:hAnsi="Times New Roman" w:cs="Times New Roman"/>
      <w:b/>
      <w:bCs/>
      <w:i w:val="0"/>
      <w:iCs w:val="0"/>
      <w:smallCaps w:val="0"/>
      <w:strike w:val="0"/>
      <w:color w:val="000000"/>
      <w:spacing w:val="-10"/>
      <w:w w:val="100"/>
      <w:position w:val="0"/>
      <w:sz w:val="23"/>
      <w:szCs w:val="23"/>
      <w:u w:val="none"/>
      <w:lang w:val="ru-RU" w:eastAsia="ru-RU" w:bidi="ru-RU"/>
    </w:rPr>
  </w:style>
  <w:style w:type="character" w:customStyle="1" w:styleId="15CenturyGothic-2pt">
    <w:name w:val="Основной текст (15) + Century Gothic;Курсив;Интервал -2 pt"/>
    <w:basedOn w:val="150"/>
    <w:rsid w:val="00926789"/>
    <w:rPr>
      <w:rFonts w:ascii="Century Gothic" w:eastAsia="Century Gothic" w:hAnsi="Century Gothic" w:cs="Century Gothic"/>
      <w:b/>
      <w:bCs/>
      <w:i/>
      <w:iCs/>
      <w:smallCaps w:val="0"/>
      <w:strike w:val="0"/>
      <w:color w:val="000000"/>
      <w:spacing w:val="-40"/>
      <w:w w:val="100"/>
      <w:position w:val="0"/>
      <w:sz w:val="23"/>
      <w:szCs w:val="23"/>
      <w:u w:val="none"/>
      <w:lang w:val="ru-RU" w:eastAsia="ru-RU" w:bidi="ru-RU"/>
    </w:rPr>
  </w:style>
  <w:style w:type="character" w:customStyle="1" w:styleId="1513pt0pt">
    <w:name w:val="Основной текст (15) + 13 pt;Не полужирный;Курсив;Интервал 0 pt"/>
    <w:basedOn w:val="150"/>
    <w:rsid w:val="00926789"/>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511pt0pt">
    <w:name w:val="Основной текст (15) + 11 pt;Не полужирный;Интервал 0 pt"/>
    <w:basedOn w:val="150"/>
    <w:rsid w:val="0092678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60">
    <w:name w:val="Основной текст (16)_"/>
    <w:basedOn w:val="a2"/>
    <w:rsid w:val="00926789"/>
    <w:rPr>
      <w:rFonts w:ascii="Candara" w:eastAsia="Candara" w:hAnsi="Candara" w:cs="Candara"/>
      <w:b w:val="0"/>
      <w:bCs w:val="0"/>
      <w:i w:val="0"/>
      <w:iCs w:val="0"/>
      <w:smallCaps w:val="0"/>
      <w:strike w:val="0"/>
      <w:spacing w:val="-20"/>
      <w:sz w:val="36"/>
      <w:szCs w:val="36"/>
      <w:u w:val="none"/>
      <w:lang w:val="en-US" w:eastAsia="en-US" w:bidi="en-US"/>
    </w:rPr>
  </w:style>
  <w:style w:type="character" w:customStyle="1" w:styleId="161">
    <w:name w:val="Основной текст (16)"/>
    <w:basedOn w:val="160"/>
    <w:rsid w:val="00926789"/>
    <w:rPr>
      <w:rFonts w:ascii="Candara" w:eastAsia="Candara" w:hAnsi="Candara" w:cs="Candara"/>
      <w:b w:val="0"/>
      <w:bCs w:val="0"/>
      <w:i w:val="0"/>
      <w:iCs w:val="0"/>
      <w:smallCaps w:val="0"/>
      <w:strike w:val="0"/>
      <w:color w:val="000000"/>
      <w:spacing w:val="-20"/>
      <w:w w:val="100"/>
      <w:position w:val="0"/>
      <w:sz w:val="36"/>
      <w:szCs w:val="36"/>
      <w:u w:val="none"/>
      <w:lang w:val="en-US" w:eastAsia="en-US" w:bidi="en-US"/>
    </w:rPr>
  </w:style>
  <w:style w:type="character" w:customStyle="1" w:styleId="14pt0pt">
    <w:name w:val="Другое + 14 pt;Полужирный;Курсив;Интервал 0 pt"/>
    <w:basedOn w:val="affe"/>
    <w:rsid w:val="00926789"/>
    <w:rPr>
      <w:rFonts w:ascii="Times New Roman" w:eastAsia="Times New Roman" w:hAnsi="Times New Roman" w:cs="Times New Roman"/>
      <w:b/>
      <w:bCs/>
      <w:i/>
      <w:iCs/>
      <w:color w:val="000000"/>
      <w:spacing w:val="-10"/>
      <w:w w:val="100"/>
      <w:position w:val="0"/>
      <w:sz w:val="28"/>
      <w:szCs w:val="28"/>
      <w:shd w:val="clear" w:color="auto" w:fill="FFFFFF"/>
      <w:lang w:val="ru-RU" w:eastAsia="ru-RU" w:bidi="ru-RU"/>
    </w:rPr>
  </w:style>
  <w:style w:type="character" w:customStyle="1" w:styleId="TrebuchetMS95pt0pt">
    <w:name w:val="Другое + Trebuchet MS;9;5 pt;Интервал 0 pt"/>
    <w:basedOn w:val="affe"/>
    <w:rsid w:val="00926789"/>
    <w:rPr>
      <w:rFonts w:ascii="Trebuchet MS" w:eastAsia="Trebuchet MS" w:hAnsi="Trebuchet MS" w:cs="Trebuchet MS"/>
      <w:color w:val="000000"/>
      <w:spacing w:val="-10"/>
      <w:w w:val="100"/>
      <w:position w:val="0"/>
      <w:sz w:val="19"/>
      <w:szCs w:val="19"/>
      <w:shd w:val="clear" w:color="auto" w:fill="FFFFFF"/>
      <w:lang w:val="ru-RU" w:eastAsia="ru-RU" w:bidi="ru-RU"/>
    </w:rPr>
  </w:style>
  <w:style w:type="paragraph" w:customStyle="1" w:styleId="101">
    <w:name w:val="Основной текст (10)"/>
    <w:basedOn w:val="a"/>
    <w:link w:val="100"/>
    <w:rsid w:val="00926789"/>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afff">
    <w:name w:val="Другое"/>
    <w:basedOn w:val="a"/>
    <w:link w:val="affe"/>
    <w:rsid w:val="00926789"/>
    <w:pPr>
      <w:shd w:val="clear" w:color="auto" w:fill="FFFFFF"/>
    </w:pPr>
    <w:rPr>
      <w:rFonts w:ascii="Times New Roman" w:eastAsia="Times New Roman" w:hAnsi="Times New Roman" w:cs="Times New Roman"/>
      <w:color w:val="auto"/>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2800;fld=134"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85</Pages>
  <Words>21653</Words>
  <Characters>123427</Characters>
  <Application>Microsoft Office Word</Application>
  <DocSecurity>0</DocSecurity>
  <Lines>1028</Lines>
  <Paragraphs>289</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СОВЕТ НАРОДНЫХ ДЕПУТАТОВ</vt:lpstr>
      <vt:lpstr>ЛИЗИНОВСКОГО СЕЛЬСКОГО ПОСЕЛЕНИЯ</vt:lpstr>
      <vt:lpstr>РОССОШАНСКОГО МУНИЦИПАЛЬНОГО РАЙОНА </vt:lpstr>
      <vt:lpstr>ВОРОНЕЖСКОЙ ОБЛАСТИ</vt:lpstr>
      <vt:lpstr>О внесении изменений в решение Совета народных депутатов Лизиновского сельского </vt:lpstr>
      <vt:lpstr/>
      <vt:lpstr>№Ш§!</vt:lpstr>
      <vt:lpstr>        я</vt:lpstr>
    </vt:vector>
  </TitlesOfParts>
  <Company>SPecialiST RePack</Company>
  <LinksUpToDate>false</LinksUpToDate>
  <CharactersWithSpaces>144791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 Кривоносово</dc:creator>
  <cp:lastModifiedBy>Admin</cp:lastModifiedBy>
  <cp:revision>2</cp:revision>
  <dcterms:created xsi:type="dcterms:W3CDTF">2022-04-26T11:29:00Z</dcterms:created>
  <dcterms:modified xsi:type="dcterms:W3CDTF">2022-04-26T11:29:00Z</dcterms:modified>
</cp:coreProperties>
</file>